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639158" w14:textId="581DAF53" w:rsidR="00F574AE" w:rsidRPr="00FE62B6" w:rsidRDefault="00F574AE" w:rsidP="00374131">
      <w:pPr>
        <w:pStyle w:val="1"/>
        <w:numPr>
          <w:ilvl w:val="0"/>
          <w:numId w:val="0"/>
        </w:numPr>
        <w:spacing w:before="156" w:after="156"/>
        <w:ind w:leftChars="100" w:left="210" w:firstLineChars="100" w:firstLine="321"/>
        <w:jc w:val="left"/>
      </w:pPr>
      <w:r w:rsidRPr="00FE62B6">
        <w:rPr>
          <w:rFonts w:hint="eastAsia"/>
        </w:rPr>
        <w:t>附件</w:t>
      </w:r>
      <w:r w:rsidRPr="00FE62B6">
        <w:t>1</w:t>
      </w:r>
    </w:p>
    <w:p w14:paraId="28F21196" w14:textId="77777777" w:rsidR="000830CC" w:rsidRPr="00FE62B6" w:rsidRDefault="000830CC" w:rsidP="000830CC">
      <w:pPr>
        <w:spacing w:beforeLines="100" w:before="312" w:afterLines="100" w:after="312"/>
        <w:jc w:val="center"/>
        <w:rPr>
          <w:rFonts w:eastAsia="华文中宋"/>
          <w:b/>
          <w:sz w:val="36"/>
        </w:rPr>
      </w:pPr>
      <w:r w:rsidRPr="00FE62B6">
        <w:rPr>
          <w:rFonts w:ascii="Times New Roman" w:eastAsia="华文中宋" w:hAnsi="Times New Roman" w:cs="Times New Roman"/>
          <w:b/>
          <w:sz w:val="36"/>
        </w:rPr>
        <w:t>2015</w:t>
      </w:r>
      <w:r w:rsidRPr="00FE62B6">
        <w:rPr>
          <w:rFonts w:eastAsia="华文中宋" w:hint="eastAsia"/>
          <w:b/>
          <w:sz w:val="36"/>
        </w:rPr>
        <w:t>年</w:t>
      </w:r>
      <w:r w:rsidRPr="00FE62B6">
        <w:rPr>
          <w:rFonts w:eastAsia="华文中宋"/>
          <w:b/>
          <w:sz w:val="36"/>
        </w:rPr>
        <w:t>北京航空航天大学</w:t>
      </w:r>
    </w:p>
    <w:p w14:paraId="6999835A" w14:textId="77777777" w:rsidR="00FA5890" w:rsidRPr="00FE62B6" w:rsidRDefault="00FA5890" w:rsidP="000830CC">
      <w:pPr>
        <w:spacing w:beforeLines="100" w:before="312" w:afterLines="100" w:after="312"/>
        <w:jc w:val="center"/>
        <w:rPr>
          <w:rFonts w:eastAsia="华文中宋"/>
          <w:b/>
          <w:sz w:val="36"/>
        </w:rPr>
      </w:pPr>
      <w:r w:rsidRPr="00FE62B6">
        <w:rPr>
          <w:rFonts w:eastAsia="华文中宋" w:hint="eastAsia"/>
          <w:b/>
          <w:sz w:val="36"/>
        </w:rPr>
        <w:t>“冯如</w:t>
      </w:r>
      <w:r w:rsidRPr="00FE62B6">
        <w:rPr>
          <w:rFonts w:eastAsia="华文中宋"/>
          <w:b/>
          <w:sz w:val="36"/>
        </w:rPr>
        <w:t>”</w:t>
      </w:r>
      <w:r w:rsidRPr="00FE62B6">
        <w:rPr>
          <w:rFonts w:eastAsia="华文中宋"/>
          <w:b/>
          <w:sz w:val="36"/>
        </w:rPr>
        <w:t>学生创新计划</w:t>
      </w:r>
      <w:r w:rsidRPr="00FE62B6">
        <w:rPr>
          <w:rFonts w:eastAsia="华文中宋" w:hint="eastAsia"/>
          <w:b/>
          <w:sz w:val="36"/>
        </w:rPr>
        <w:t>实施办法</w:t>
      </w:r>
    </w:p>
    <w:p w14:paraId="4151080F" w14:textId="77777777" w:rsidR="00F726E2" w:rsidRPr="00FE62B6" w:rsidRDefault="001A00C8" w:rsidP="00F726E2">
      <w:pPr>
        <w:pStyle w:val="2"/>
        <w:spacing w:before="156" w:after="156"/>
      </w:pPr>
      <w:r w:rsidRPr="00FE62B6">
        <w:rPr>
          <w:rFonts w:hint="eastAsia"/>
        </w:rPr>
        <w:t>立项要求</w:t>
      </w:r>
    </w:p>
    <w:p w14:paraId="5CAF04A9" w14:textId="18BFE888" w:rsidR="001A00C8" w:rsidRPr="00FE62B6" w:rsidRDefault="001A00C8" w:rsidP="000830C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E62B6">
        <w:rPr>
          <w:rFonts w:ascii="仿宋" w:eastAsia="仿宋" w:hAnsi="仿宋" w:hint="eastAsia"/>
          <w:sz w:val="28"/>
          <w:szCs w:val="28"/>
        </w:rPr>
        <w:t>针对</w:t>
      </w:r>
      <w:r w:rsidRPr="00FE62B6">
        <w:rPr>
          <w:rFonts w:ascii="仿宋" w:eastAsia="仿宋" w:hAnsi="仿宋"/>
          <w:sz w:val="28"/>
          <w:szCs w:val="28"/>
        </w:rPr>
        <w:t>两校区办学实际情况及</w:t>
      </w:r>
      <w:r w:rsidRPr="00FE62B6">
        <w:rPr>
          <w:rFonts w:ascii="仿宋" w:eastAsia="仿宋" w:hAnsi="仿宋" w:hint="eastAsia"/>
          <w:sz w:val="28"/>
          <w:szCs w:val="28"/>
        </w:rPr>
        <w:t>学生</w:t>
      </w:r>
      <w:r w:rsidRPr="00FE62B6">
        <w:rPr>
          <w:rFonts w:ascii="仿宋" w:eastAsia="仿宋" w:hAnsi="仿宋"/>
          <w:sz w:val="28"/>
          <w:szCs w:val="28"/>
        </w:rPr>
        <w:t>差异化</w:t>
      </w:r>
      <w:r w:rsidRPr="00FE62B6">
        <w:rPr>
          <w:rFonts w:ascii="仿宋" w:eastAsia="仿宋" w:hAnsi="仿宋" w:hint="eastAsia"/>
          <w:sz w:val="28"/>
          <w:szCs w:val="28"/>
        </w:rPr>
        <w:t>的</w:t>
      </w:r>
      <w:r w:rsidRPr="00FE62B6">
        <w:rPr>
          <w:rFonts w:ascii="仿宋" w:eastAsia="仿宋" w:hAnsi="仿宋"/>
          <w:sz w:val="28"/>
          <w:szCs w:val="28"/>
        </w:rPr>
        <w:t>学术能力及需求，</w:t>
      </w:r>
      <w:r w:rsidRPr="00FE62B6">
        <w:rPr>
          <w:rFonts w:ascii="仿宋" w:eastAsia="仿宋" w:hAnsi="仿宋" w:hint="eastAsia"/>
          <w:sz w:val="28"/>
          <w:szCs w:val="28"/>
        </w:rPr>
        <w:t>“冯如”学生创新计划将招募</w:t>
      </w:r>
      <w:r w:rsidR="00BB7344" w:rsidRPr="00FE62B6">
        <w:rPr>
          <w:rFonts w:ascii="仿宋" w:eastAsia="仿宋" w:hAnsi="仿宋" w:hint="eastAsia"/>
          <w:sz w:val="28"/>
          <w:szCs w:val="28"/>
        </w:rPr>
        <w:t>当届</w:t>
      </w:r>
      <w:r w:rsidR="00F726E2" w:rsidRPr="00FE62B6">
        <w:rPr>
          <w:rFonts w:ascii="仿宋" w:eastAsia="仿宋" w:hAnsi="仿宋" w:hint="eastAsia"/>
          <w:sz w:val="28"/>
          <w:szCs w:val="28"/>
        </w:rPr>
        <w:t>“</w:t>
      </w:r>
      <w:r w:rsidR="00BB7344" w:rsidRPr="00FE62B6">
        <w:rPr>
          <w:rFonts w:ascii="仿宋" w:eastAsia="仿宋" w:hAnsi="仿宋"/>
          <w:sz w:val="28"/>
          <w:szCs w:val="28"/>
        </w:rPr>
        <w:t>冯如杯</w:t>
      </w:r>
      <w:r w:rsidR="00F726E2" w:rsidRPr="00FE62B6">
        <w:rPr>
          <w:rFonts w:ascii="仿宋" w:eastAsia="仿宋" w:hAnsi="仿宋" w:hint="eastAsia"/>
          <w:sz w:val="28"/>
          <w:szCs w:val="28"/>
        </w:rPr>
        <w:t>”</w:t>
      </w:r>
      <w:r w:rsidR="002D4A8E" w:rsidRPr="00FE62B6">
        <w:rPr>
          <w:rFonts w:ascii="仿宋" w:eastAsia="仿宋" w:hAnsi="仿宋" w:hint="eastAsia"/>
          <w:sz w:val="28"/>
          <w:szCs w:val="28"/>
        </w:rPr>
        <w:t>学生创意大赛</w:t>
      </w:r>
      <w:r w:rsidR="00F726E2" w:rsidRPr="00FE62B6">
        <w:rPr>
          <w:rFonts w:ascii="仿宋" w:eastAsia="仿宋" w:hAnsi="仿宋" w:hint="eastAsia"/>
          <w:sz w:val="28"/>
          <w:szCs w:val="28"/>
        </w:rPr>
        <w:t>中</w:t>
      </w:r>
      <w:r w:rsidR="00BB7344" w:rsidRPr="00FE62B6">
        <w:rPr>
          <w:rFonts w:ascii="仿宋" w:eastAsia="仿宋" w:hAnsi="仿宋" w:hint="eastAsia"/>
          <w:sz w:val="28"/>
          <w:szCs w:val="28"/>
        </w:rPr>
        <w:t>获得</w:t>
      </w:r>
      <w:r w:rsidR="00BB7344" w:rsidRPr="00FE62B6">
        <w:rPr>
          <w:rFonts w:ascii="仿宋" w:eastAsia="仿宋" w:hAnsi="仿宋"/>
          <w:sz w:val="28"/>
          <w:szCs w:val="28"/>
        </w:rPr>
        <w:t>特等奖、一等奖</w:t>
      </w:r>
      <w:r w:rsidR="00BB7344" w:rsidRPr="00FE62B6">
        <w:rPr>
          <w:rFonts w:ascii="仿宋" w:eastAsia="仿宋" w:hAnsi="仿宋" w:hint="eastAsia"/>
          <w:sz w:val="28"/>
          <w:szCs w:val="28"/>
        </w:rPr>
        <w:t>的</w:t>
      </w:r>
      <w:r w:rsidR="00BB7344" w:rsidRPr="00FE62B6">
        <w:rPr>
          <w:rFonts w:ascii="仿宋" w:eastAsia="仿宋" w:hAnsi="仿宋"/>
          <w:sz w:val="28"/>
          <w:szCs w:val="28"/>
        </w:rPr>
        <w:t>作品进行</w:t>
      </w:r>
      <w:r w:rsidR="00BB7344" w:rsidRPr="00FE62B6">
        <w:rPr>
          <w:rFonts w:ascii="仿宋" w:eastAsia="仿宋" w:hAnsi="仿宋" w:hint="eastAsia"/>
          <w:sz w:val="28"/>
          <w:szCs w:val="28"/>
        </w:rPr>
        <w:t>培育</w:t>
      </w:r>
      <w:r w:rsidR="00BB7344" w:rsidRPr="00FE62B6">
        <w:rPr>
          <w:rFonts w:ascii="仿宋" w:eastAsia="仿宋" w:hAnsi="仿宋"/>
          <w:sz w:val="28"/>
          <w:szCs w:val="28"/>
        </w:rPr>
        <w:t>。</w:t>
      </w:r>
      <w:r w:rsidR="000830CC" w:rsidRPr="00FE62B6">
        <w:rPr>
          <w:rFonts w:ascii="仿宋" w:eastAsia="仿宋" w:hAnsi="仿宋" w:hint="eastAsia"/>
          <w:sz w:val="28"/>
          <w:szCs w:val="28"/>
        </w:rPr>
        <w:t>项目</w:t>
      </w:r>
      <w:r w:rsidR="000830CC" w:rsidRPr="00FE62B6">
        <w:rPr>
          <w:rFonts w:ascii="仿宋" w:eastAsia="仿宋" w:hAnsi="仿宋"/>
          <w:sz w:val="28"/>
          <w:szCs w:val="28"/>
        </w:rPr>
        <w:t>采取自愿申报、专家评审</w:t>
      </w:r>
      <w:r w:rsidR="000830CC" w:rsidRPr="00FE62B6">
        <w:rPr>
          <w:rFonts w:ascii="仿宋" w:eastAsia="仿宋" w:hAnsi="仿宋" w:hint="eastAsia"/>
          <w:sz w:val="28"/>
          <w:szCs w:val="28"/>
        </w:rPr>
        <w:t>、</w:t>
      </w:r>
      <w:r w:rsidR="000830CC" w:rsidRPr="00FE62B6">
        <w:rPr>
          <w:rFonts w:ascii="仿宋" w:eastAsia="仿宋" w:hAnsi="仿宋"/>
          <w:sz w:val="28"/>
          <w:szCs w:val="28"/>
        </w:rPr>
        <w:t>择优资助的原则；</w:t>
      </w:r>
      <w:r w:rsidR="0052399E" w:rsidRPr="00FE62B6">
        <w:rPr>
          <w:rFonts w:ascii="仿宋" w:eastAsia="仿宋" w:hAnsi="仿宋" w:hint="eastAsia"/>
          <w:sz w:val="28"/>
          <w:szCs w:val="28"/>
        </w:rPr>
        <w:t>申报时间</w:t>
      </w:r>
      <w:r w:rsidR="0052399E" w:rsidRPr="00FE62B6">
        <w:rPr>
          <w:rFonts w:ascii="仿宋" w:eastAsia="仿宋" w:hAnsi="仿宋"/>
          <w:sz w:val="28"/>
          <w:szCs w:val="28"/>
        </w:rPr>
        <w:t>为每年</w:t>
      </w:r>
      <w:r w:rsidR="0052399E" w:rsidRPr="00FE62B6">
        <w:rPr>
          <w:rFonts w:ascii="仿宋" w:eastAsia="仿宋" w:hAnsi="仿宋" w:hint="eastAsia"/>
          <w:sz w:val="28"/>
          <w:szCs w:val="28"/>
        </w:rPr>
        <w:t>“冯如杯</w:t>
      </w:r>
      <w:r w:rsidR="0052399E" w:rsidRPr="00FE62B6">
        <w:rPr>
          <w:rFonts w:ascii="仿宋" w:eastAsia="仿宋" w:hAnsi="仿宋"/>
          <w:sz w:val="28"/>
          <w:szCs w:val="28"/>
        </w:rPr>
        <w:t>”</w:t>
      </w:r>
      <w:r w:rsidR="004C1297" w:rsidRPr="00FE62B6">
        <w:rPr>
          <w:rFonts w:ascii="仿宋" w:eastAsia="仿宋" w:hAnsi="仿宋" w:hint="eastAsia"/>
          <w:sz w:val="28"/>
          <w:szCs w:val="28"/>
        </w:rPr>
        <w:t>竞赛闭幕</w:t>
      </w:r>
      <w:r w:rsidR="0052399E" w:rsidRPr="00FE62B6">
        <w:rPr>
          <w:rFonts w:ascii="仿宋" w:eastAsia="仿宋" w:hAnsi="仿宋"/>
          <w:sz w:val="28"/>
          <w:szCs w:val="28"/>
        </w:rPr>
        <w:t>后</w:t>
      </w:r>
      <w:r w:rsidR="0052399E" w:rsidRPr="00FE62B6">
        <w:rPr>
          <w:rFonts w:ascii="仿宋" w:eastAsia="仿宋" w:hAnsi="仿宋" w:hint="eastAsia"/>
          <w:sz w:val="28"/>
          <w:szCs w:val="28"/>
        </w:rPr>
        <w:t>1</w:t>
      </w:r>
      <w:r w:rsidR="0052399E" w:rsidRPr="00FE62B6">
        <w:rPr>
          <w:rFonts w:ascii="仿宋" w:eastAsia="仿宋" w:hAnsi="仿宋"/>
          <w:sz w:val="28"/>
          <w:szCs w:val="28"/>
        </w:rPr>
        <w:t>-2</w:t>
      </w:r>
      <w:r w:rsidR="0052399E" w:rsidRPr="00FE62B6">
        <w:rPr>
          <w:rFonts w:ascii="仿宋" w:eastAsia="仿宋" w:hAnsi="仿宋" w:hint="eastAsia"/>
          <w:sz w:val="28"/>
          <w:szCs w:val="28"/>
        </w:rPr>
        <w:t>周</w:t>
      </w:r>
      <w:r w:rsidR="0052399E" w:rsidRPr="00FE62B6">
        <w:rPr>
          <w:rFonts w:ascii="仿宋" w:eastAsia="仿宋" w:hAnsi="仿宋"/>
          <w:sz w:val="28"/>
          <w:szCs w:val="28"/>
        </w:rPr>
        <w:t>。</w:t>
      </w:r>
      <w:r w:rsidR="0052399E" w:rsidRPr="00FE62B6">
        <w:rPr>
          <w:rFonts w:ascii="仿宋" w:eastAsia="仿宋" w:hAnsi="仿宋" w:hint="eastAsia"/>
          <w:sz w:val="28"/>
          <w:szCs w:val="28"/>
        </w:rPr>
        <w:t>逾期不再受理</w:t>
      </w:r>
      <w:r w:rsidR="0052399E" w:rsidRPr="00FE62B6">
        <w:rPr>
          <w:rFonts w:ascii="仿宋" w:eastAsia="仿宋" w:hAnsi="仿宋"/>
          <w:sz w:val="28"/>
          <w:szCs w:val="28"/>
        </w:rPr>
        <w:t>。</w:t>
      </w:r>
    </w:p>
    <w:p w14:paraId="41529FBC" w14:textId="77777777" w:rsidR="00BB7344" w:rsidRPr="00FE62B6" w:rsidRDefault="00BB7344" w:rsidP="00BB734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E62B6">
        <w:rPr>
          <w:rFonts w:ascii="仿宋" w:eastAsia="仿宋" w:hAnsi="仿宋" w:hint="eastAsia"/>
          <w:sz w:val="28"/>
          <w:szCs w:val="28"/>
        </w:rPr>
        <w:t>项目包括</w:t>
      </w:r>
      <w:r w:rsidRPr="00FE62B6">
        <w:rPr>
          <w:rFonts w:ascii="仿宋" w:eastAsia="仿宋" w:hAnsi="仿宋"/>
          <w:sz w:val="28"/>
          <w:szCs w:val="28"/>
        </w:rPr>
        <w:t>如下类别：</w:t>
      </w:r>
    </w:p>
    <w:p w14:paraId="19C6CF0F" w14:textId="77777777" w:rsidR="009B4833" w:rsidRPr="00FE62B6" w:rsidRDefault="009B4833" w:rsidP="00F726E2">
      <w:pPr>
        <w:ind w:firstLine="420"/>
        <w:rPr>
          <w:rFonts w:ascii="仿宋" w:eastAsia="仿宋" w:hAnsi="仿宋"/>
          <w:sz w:val="28"/>
          <w:szCs w:val="28"/>
        </w:rPr>
      </w:pPr>
      <w:r w:rsidRPr="00FE62B6">
        <w:rPr>
          <w:rFonts w:ascii="仿宋" w:eastAsia="仿宋" w:hAnsi="仿宋" w:hint="eastAsia"/>
          <w:sz w:val="28"/>
          <w:szCs w:val="28"/>
        </w:rPr>
        <w:t>1、自然科学类</w:t>
      </w:r>
      <w:r w:rsidRPr="00FE62B6">
        <w:rPr>
          <w:rFonts w:ascii="仿宋" w:eastAsia="仿宋" w:hAnsi="仿宋"/>
          <w:sz w:val="28"/>
          <w:szCs w:val="28"/>
        </w:rPr>
        <w:t>：</w:t>
      </w:r>
    </w:p>
    <w:p w14:paraId="7B022B2B" w14:textId="77777777" w:rsidR="00BB7344" w:rsidRPr="00FE62B6" w:rsidRDefault="00E91CE5" w:rsidP="00F726E2">
      <w:pPr>
        <w:ind w:firstLine="420"/>
        <w:rPr>
          <w:rFonts w:ascii="仿宋" w:eastAsia="仿宋" w:hAnsi="仿宋"/>
          <w:sz w:val="28"/>
          <w:szCs w:val="28"/>
        </w:rPr>
      </w:pPr>
      <w:r w:rsidRPr="00FE62B6">
        <w:rPr>
          <w:rFonts w:ascii="仿宋" w:eastAsia="仿宋" w:hAnsi="仿宋" w:hint="eastAsia"/>
          <w:sz w:val="28"/>
          <w:szCs w:val="28"/>
        </w:rPr>
        <w:t>（1</w:t>
      </w:r>
      <w:r w:rsidRPr="00FE62B6">
        <w:rPr>
          <w:rFonts w:ascii="仿宋" w:eastAsia="仿宋" w:hAnsi="仿宋"/>
          <w:sz w:val="28"/>
          <w:szCs w:val="28"/>
        </w:rPr>
        <w:t>）</w:t>
      </w:r>
      <w:r w:rsidR="00BB7344" w:rsidRPr="00FE62B6">
        <w:rPr>
          <w:rFonts w:ascii="仿宋" w:eastAsia="仿宋" w:hAnsi="仿宋" w:hint="eastAsia"/>
          <w:sz w:val="28"/>
          <w:szCs w:val="28"/>
        </w:rPr>
        <w:t>机械制作（结构设计、机械、模型）；</w:t>
      </w:r>
    </w:p>
    <w:p w14:paraId="1D3EFDB8" w14:textId="52A58D67" w:rsidR="00BB7344" w:rsidRPr="00FE62B6" w:rsidRDefault="00E91CE5" w:rsidP="00F726E2">
      <w:pPr>
        <w:ind w:firstLine="420"/>
        <w:rPr>
          <w:rFonts w:ascii="仿宋" w:eastAsia="仿宋" w:hAnsi="仿宋"/>
          <w:sz w:val="28"/>
          <w:szCs w:val="28"/>
        </w:rPr>
      </w:pPr>
      <w:r w:rsidRPr="00FE62B6">
        <w:rPr>
          <w:rFonts w:ascii="仿宋" w:eastAsia="仿宋" w:hAnsi="仿宋" w:hint="eastAsia"/>
          <w:sz w:val="28"/>
          <w:szCs w:val="28"/>
        </w:rPr>
        <w:t>（2</w:t>
      </w:r>
      <w:r w:rsidRPr="00FE62B6">
        <w:rPr>
          <w:rFonts w:ascii="仿宋" w:eastAsia="仿宋" w:hAnsi="仿宋"/>
          <w:sz w:val="28"/>
          <w:szCs w:val="28"/>
        </w:rPr>
        <w:t>）</w:t>
      </w:r>
      <w:r w:rsidR="00BB7344" w:rsidRPr="00FE62B6">
        <w:rPr>
          <w:rFonts w:ascii="仿宋" w:eastAsia="仿宋" w:hAnsi="仿宋" w:hint="eastAsia"/>
          <w:sz w:val="28"/>
          <w:szCs w:val="28"/>
        </w:rPr>
        <w:t>机电控制（仪器仪表、自动化控制）；</w:t>
      </w:r>
    </w:p>
    <w:p w14:paraId="1498414E" w14:textId="77777777" w:rsidR="00BB7344" w:rsidRPr="00FE62B6" w:rsidRDefault="00E91CE5" w:rsidP="00F726E2">
      <w:pPr>
        <w:ind w:firstLine="420"/>
        <w:rPr>
          <w:rFonts w:ascii="仿宋" w:eastAsia="仿宋" w:hAnsi="仿宋"/>
          <w:sz w:val="28"/>
          <w:szCs w:val="28"/>
        </w:rPr>
      </w:pPr>
      <w:r w:rsidRPr="00FE62B6">
        <w:rPr>
          <w:rFonts w:ascii="仿宋" w:eastAsia="仿宋" w:hAnsi="仿宋" w:hint="eastAsia"/>
          <w:sz w:val="28"/>
          <w:szCs w:val="28"/>
        </w:rPr>
        <w:t>（3</w:t>
      </w:r>
      <w:r w:rsidRPr="00FE62B6">
        <w:rPr>
          <w:rFonts w:ascii="仿宋" w:eastAsia="仿宋" w:hAnsi="仿宋"/>
          <w:sz w:val="28"/>
          <w:szCs w:val="28"/>
        </w:rPr>
        <w:t>）</w:t>
      </w:r>
      <w:r w:rsidR="00BB7344" w:rsidRPr="00FE62B6">
        <w:rPr>
          <w:rFonts w:ascii="仿宋" w:eastAsia="仿宋" w:hAnsi="仿宋" w:hint="eastAsia"/>
          <w:sz w:val="28"/>
          <w:szCs w:val="28"/>
        </w:rPr>
        <w:t>材料工艺（能源、材料、石油、化工、化学、生态、环保）；</w:t>
      </w:r>
    </w:p>
    <w:p w14:paraId="300E0F6D" w14:textId="77777777" w:rsidR="00BB7344" w:rsidRPr="00FE62B6" w:rsidRDefault="00E91CE5" w:rsidP="00F726E2">
      <w:pPr>
        <w:ind w:firstLine="420"/>
        <w:rPr>
          <w:rFonts w:ascii="仿宋" w:eastAsia="仿宋" w:hAnsi="仿宋"/>
          <w:sz w:val="28"/>
          <w:szCs w:val="28"/>
        </w:rPr>
      </w:pPr>
      <w:r w:rsidRPr="00FE62B6">
        <w:rPr>
          <w:rFonts w:ascii="仿宋" w:eastAsia="仿宋" w:hAnsi="仿宋" w:hint="eastAsia"/>
          <w:sz w:val="28"/>
          <w:szCs w:val="28"/>
        </w:rPr>
        <w:t>（4</w:t>
      </w:r>
      <w:r w:rsidRPr="00FE62B6">
        <w:rPr>
          <w:rFonts w:ascii="仿宋" w:eastAsia="仿宋" w:hAnsi="仿宋"/>
          <w:sz w:val="28"/>
          <w:szCs w:val="28"/>
        </w:rPr>
        <w:t>）</w:t>
      </w:r>
      <w:r w:rsidR="00BB7344" w:rsidRPr="00FE62B6">
        <w:rPr>
          <w:rFonts w:ascii="仿宋" w:eastAsia="仿宋" w:hAnsi="仿宋" w:hint="eastAsia"/>
          <w:sz w:val="28"/>
          <w:szCs w:val="28"/>
        </w:rPr>
        <w:t>信息技术（计算机、电子、电信、通讯、光电、遥感）；</w:t>
      </w:r>
    </w:p>
    <w:p w14:paraId="26728405" w14:textId="77777777" w:rsidR="00BB7344" w:rsidRPr="00FE62B6" w:rsidRDefault="00E91CE5" w:rsidP="00F726E2">
      <w:pPr>
        <w:ind w:firstLine="420"/>
        <w:rPr>
          <w:rFonts w:ascii="仿宋" w:eastAsia="仿宋" w:hAnsi="仿宋"/>
          <w:sz w:val="28"/>
          <w:szCs w:val="28"/>
        </w:rPr>
      </w:pPr>
      <w:r w:rsidRPr="00FE62B6">
        <w:rPr>
          <w:rFonts w:ascii="仿宋" w:eastAsia="仿宋" w:hAnsi="仿宋" w:hint="eastAsia"/>
          <w:sz w:val="28"/>
          <w:szCs w:val="28"/>
        </w:rPr>
        <w:t>（5</w:t>
      </w:r>
      <w:r w:rsidRPr="00FE62B6">
        <w:rPr>
          <w:rFonts w:ascii="仿宋" w:eastAsia="仿宋" w:hAnsi="仿宋"/>
          <w:sz w:val="28"/>
          <w:szCs w:val="28"/>
        </w:rPr>
        <w:t>）</w:t>
      </w:r>
      <w:r w:rsidR="00BB7344" w:rsidRPr="00FE62B6">
        <w:rPr>
          <w:rFonts w:ascii="仿宋" w:eastAsia="仿宋" w:hAnsi="仿宋" w:hint="eastAsia"/>
          <w:sz w:val="28"/>
          <w:szCs w:val="28"/>
        </w:rPr>
        <w:t>综合（数理、生命科学、新媒体艺术）；</w:t>
      </w:r>
    </w:p>
    <w:p w14:paraId="123F68DE" w14:textId="77777777" w:rsidR="009B4833" w:rsidRPr="00FE62B6" w:rsidRDefault="009B4833" w:rsidP="00F726E2">
      <w:pPr>
        <w:ind w:firstLine="420"/>
        <w:rPr>
          <w:rFonts w:ascii="仿宋" w:eastAsia="仿宋" w:hAnsi="仿宋"/>
          <w:sz w:val="28"/>
          <w:szCs w:val="28"/>
        </w:rPr>
      </w:pPr>
      <w:r w:rsidRPr="00FE62B6">
        <w:rPr>
          <w:rFonts w:ascii="仿宋" w:eastAsia="仿宋" w:hAnsi="仿宋" w:hint="eastAsia"/>
          <w:sz w:val="28"/>
          <w:szCs w:val="28"/>
        </w:rPr>
        <w:t>2、哲学社会科学类社会调查报告和学术论文。</w:t>
      </w:r>
    </w:p>
    <w:p w14:paraId="25A6D734" w14:textId="40569012" w:rsidR="0052399E" w:rsidRPr="00FE62B6" w:rsidRDefault="0052399E" w:rsidP="0052399E">
      <w:pPr>
        <w:ind w:left="560"/>
        <w:rPr>
          <w:rFonts w:ascii="仿宋" w:eastAsia="仿宋" w:hAnsi="仿宋"/>
          <w:sz w:val="28"/>
          <w:szCs w:val="28"/>
        </w:rPr>
      </w:pPr>
      <w:r w:rsidRPr="00FE62B6">
        <w:rPr>
          <w:rFonts w:ascii="仿宋" w:eastAsia="仿宋" w:hAnsi="仿宋" w:hint="eastAsia"/>
          <w:sz w:val="28"/>
          <w:szCs w:val="28"/>
        </w:rPr>
        <w:t>申报项目</w:t>
      </w:r>
      <w:r w:rsidR="00F726E2" w:rsidRPr="00FE62B6">
        <w:rPr>
          <w:rFonts w:ascii="仿宋" w:eastAsia="仿宋" w:hAnsi="仿宋" w:hint="eastAsia"/>
          <w:sz w:val="28"/>
          <w:szCs w:val="28"/>
        </w:rPr>
        <w:t>需</w:t>
      </w:r>
      <w:r w:rsidR="00F726E2" w:rsidRPr="00FE62B6">
        <w:rPr>
          <w:rFonts w:ascii="仿宋" w:eastAsia="仿宋" w:hAnsi="仿宋"/>
          <w:sz w:val="28"/>
          <w:szCs w:val="28"/>
        </w:rPr>
        <w:t>满足以下基本条件：</w:t>
      </w:r>
    </w:p>
    <w:p w14:paraId="0C9AB578" w14:textId="5409FCA9" w:rsidR="00F726E2" w:rsidRPr="00FE62B6" w:rsidRDefault="00582E23" w:rsidP="00582E23">
      <w:pPr>
        <w:ind w:firstLine="424"/>
        <w:rPr>
          <w:rFonts w:ascii="仿宋" w:eastAsia="仿宋" w:hAnsi="仿宋"/>
          <w:sz w:val="28"/>
          <w:szCs w:val="28"/>
        </w:rPr>
      </w:pPr>
      <w:r w:rsidRPr="00FE62B6">
        <w:rPr>
          <w:rFonts w:ascii="仿宋" w:eastAsia="仿宋" w:hAnsi="仿宋" w:hint="eastAsia"/>
          <w:sz w:val="28"/>
          <w:szCs w:val="28"/>
        </w:rPr>
        <w:t>1.</w:t>
      </w:r>
      <w:r w:rsidR="0097267E" w:rsidRPr="00FE62B6">
        <w:rPr>
          <w:rFonts w:ascii="仿宋" w:eastAsia="仿宋" w:hAnsi="仿宋" w:hint="eastAsia"/>
          <w:sz w:val="28"/>
          <w:szCs w:val="28"/>
        </w:rPr>
        <w:t>选题鼓励学生开展课外科技</w:t>
      </w:r>
      <w:r w:rsidR="000830CC" w:rsidRPr="00FE62B6">
        <w:rPr>
          <w:rFonts w:ascii="仿宋" w:eastAsia="仿宋" w:hAnsi="仿宋" w:hint="eastAsia"/>
          <w:sz w:val="28"/>
          <w:szCs w:val="28"/>
        </w:rPr>
        <w:t>实践活动。申报项目应将理论、</w:t>
      </w:r>
      <w:r w:rsidR="00265A5F" w:rsidRPr="00FE62B6">
        <w:rPr>
          <w:rFonts w:ascii="仿宋" w:eastAsia="仿宋" w:hAnsi="仿宋" w:hint="eastAsia"/>
          <w:sz w:val="28"/>
          <w:szCs w:val="28"/>
        </w:rPr>
        <w:t>课外科技实践</w:t>
      </w:r>
      <w:r w:rsidR="000830CC" w:rsidRPr="00FE62B6">
        <w:rPr>
          <w:rFonts w:ascii="仿宋" w:eastAsia="仿宋" w:hAnsi="仿宋" w:hint="eastAsia"/>
          <w:sz w:val="28"/>
          <w:szCs w:val="28"/>
        </w:rPr>
        <w:t>和科学研究有机地结合起来，开展研究性学习，培养学生的实践能力。涉及国家机密的课题不能作为</w:t>
      </w:r>
      <w:r w:rsidR="005840B4" w:rsidRPr="00FE62B6">
        <w:rPr>
          <w:rFonts w:ascii="仿宋" w:eastAsia="仿宋" w:hAnsi="仿宋"/>
          <w:sz w:val="28"/>
          <w:szCs w:val="28"/>
        </w:rPr>
        <w:t>“</w:t>
      </w:r>
      <w:r w:rsidR="0097267E" w:rsidRPr="00FE62B6">
        <w:rPr>
          <w:rFonts w:ascii="仿宋" w:eastAsia="仿宋" w:hAnsi="仿宋" w:hint="eastAsia"/>
          <w:sz w:val="28"/>
          <w:szCs w:val="28"/>
        </w:rPr>
        <w:t>冯如</w:t>
      </w:r>
      <w:r w:rsidR="005840B4" w:rsidRPr="00FE62B6">
        <w:rPr>
          <w:rFonts w:ascii="仿宋" w:eastAsia="仿宋" w:hAnsi="仿宋"/>
          <w:sz w:val="28"/>
          <w:szCs w:val="28"/>
        </w:rPr>
        <w:t>”</w:t>
      </w:r>
      <w:r w:rsidR="005840B4" w:rsidRPr="00FE62B6">
        <w:rPr>
          <w:rFonts w:ascii="仿宋" w:eastAsia="仿宋" w:hAnsi="仿宋" w:hint="eastAsia"/>
          <w:sz w:val="28"/>
          <w:szCs w:val="28"/>
        </w:rPr>
        <w:t>学生</w:t>
      </w:r>
      <w:r w:rsidR="0097267E" w:rsidRPr="00FE62B6">
        <w:rPr>
          <w:rFonts w:ascii="仿宋" w:eastAsia="仿宋" w:hAnsi="仿宋" w:hint="eastAsia"/>
          <w:sz w:val="28"/>
          <w:szCs w:val="28"/>
        </w:rPr>
        <w:t>创新计划</w:t>
      </w:r>
      <w:r w:rsidR="000830CC" w:rsidRPr="00FE62B6">
        <w:rPr>
          <w:rFonts w:ascii="仿宋" w:eastAsia="仿宋" w:hAnsi="仿宋" w:hint="eastAsia"/>
          <w:sz w:val="28"/>
          <w:szCs w:val="28"/>
        </w:rPr>
        <w:t>项</w:t>
      </w:r>
      <w:r w:rsidR="000830CC" w:rsidRPr="00FE62B6">
        <w:rPr>
          <w:rFonts w:ascii="仿宋" w:eastAsia="仿宋" w:hAnsi="仿宋" w:hint="eastAsia"/>
          <w:sz w:val="28"/>
          <w:szCs w:val="28"/>
        </w:rPr>
        <w:lastRenderedPageBreak/>
        <w:t>目。</w:t>
      </w:r>
    </w:p>
    <w:p w14:paraId="26306C53" w14:textId="77777777" w:rsidR="0014092F" w:rsidRPr="00FE62B6" w:rsidRDefault="00582E23" w:rsidP="0014092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E62B6">
        <w:rPr>
          <w:rFonts w:ascii="仿宋" w:eastAsia="仿宋" w:hAnsi="仿宋" w:hint="eastAsia"/>
          <w:sz w:val="28"/>
          <w:szCs w:val="28"/>
        </w:rPr>
        <w:t xml:space="preserve">2. </w:t>
      </w:r>
      <w:r w:rsidR="0014092F" w:rsidRPr="00FE62B6">
        <w:rPr>
          <w:rFonts w:ascii="仿宋" w:eastAsia="仿宋" w:hAnsi="仿宋" w:hint="eastAsia"/>
          <w:sz w:val="28"/>
          <w:szCs w:val="28"/>
        </w:rPr>
        <w:t>项目来源包括</w:t>
      </w:r>
      <w:r w:rsidR="0014092F" w:rsidRPr="00FE62B6">
        <w:rPr>
          <w:rFonts w:ascii="仿宋" w:eastAsia="仿宋" w:hAnsi="仿宋"/>
          <w:sz w:val="28"/>
          <w:szCs w:val="28"/>
        </w:rPr>
        <w:t>但不限于学生自拟、</w:t>
      </w:r>
      <w:r w:rsidR="0014092F" w:rsidRPr="00FE62B6">
        <w:rPr>
          <w:rFonts w:ascii="仿宋" w:eastAsia="仿宋" w:hAnsi="仿宋" w:hint="eastAsia"/>
          <w:sz w:val="28"/>
          <w:szCs w:val="28"/>
        </w:rPr>
        <w:t>导师课题</w:t>
      </w:r>
      <w:r w:rsidR="0014092F" w:rsidRPr="00FE62B6">
        <w:rPr>
          <w:rFonts w:ascii="仿宋" w:eastAsia="仿宋" w:hAnsi="仿宋"/>
          <w:sz w:val="28"/>
          <w:szCs w:val="28"/>
        </w:rPr>
        <w:t>细化或转化、</w:t>
      </w:r>
      <w:r w:rsidR="0014092F" w:rsidRPr="00FE62B6">
        <w:rPr>
          <w:rFonts w:ascii="仿宋" w:eastAsia="仿宋" w:hAnsi="仿宋" w:hint="eastAsia"/>
          <w:sz w:val="28"/>
          <w:szCs w:val="28"/>
        </w:rPr>
        <w:t>企业届课题等</w:t>
      </w:r>
      <w:r w:rsidR="0014092F" w:rsidRPr="00FE62B6">
        <w:rPr>
          <w:rFonts w:ascii="仿宋" w:eastAsia="仿宋" w:hAnsi="仿宋"/>
          <w:sz w:val="28"/>
          <w:szCs w:val="28"/>
        </w:rPr>
        <w:t>途径</w:t>
      </w:r>
      <w:r w:rsidR="0014092F" w:rsidRPr="00FE62B6">
        <w:rPr>
          <w:rFonts w:ascii="仿宋" w:eastAsia="仿宋" w:hAnsi="仿宋" w:hint="eastAsia"/>
          <w:sz w:val="28"/>
          <w:szCs w:val="28"/>
        </w:rPr>
        <w:t>，优先鼓励交叉学科</w:t>
      </w:r>
      <w:r w:rsidR="0014092F" w:rsidRPr="00FE62B6">
        <w:rPr>
          <w:rFonts w:ascii="仿宋" w:eastAsia="仿宋" w:hAnsi="仿宋"/>
          <w:sz w:val="28"/>
          <w:szCs w:val="28"/>
        </w:rPr>
        <w:t>作品参与立项。</w:t>
      </w:r>
    </w:p>
    <w:p w14:paraId="2AB87AAE" w14:textId="77777777" w:rsidR="0014092F" w:rsidRPr="00FE62B6" w:rsidRDefault="0014092F" w:rsidP="0014092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E62B6">
        <w:rPr>
          <w:rFonts w:ascii="仿宋" w:eastAsia="仿宋" w:hAnsi="仿宋" w:hint="eastAsia"/>
          <w:sz w:val="28"/>
          <w:szCs w:val="28"/>
        </w:rPr>
        <w:t>3. 所立项</w:t>
      </w:r>
      <w:r w:rsidRPr="00FE62B6">
        <w:rPr>
          <w:rFonts w:ascii="仿宋" w:eastAsia="仿宋" w:hAnsi="仿宋"/>
          <w:sz w:val="28"/>
          <w:szCs w:val="28"/>
        </w:rPr>
        <w:t>课题需要具备</w:t>
      </w:r>
      <w:r w:rsidRPr="00FE62B6">
        <w:rPr>
          <w:rFonts w:ascii="仿宋" w:eastAsia="仿宋" w:hAnsi="仿宋" w:hint="eastAsia"/>
          <w:sz w:val="28"/>
          <w:szCs w:val="28"/>
        </w:rPr>
        <w:t>显著的</w:t>
      </w:r>
      <w:r w:rsidRPr="00FE62B6">
        <w:rPr>
          <w:rFonts w:ascii="仿宋" w:eastAsia="仿宋" w:hAnsi="仿宋"/>
          <w:sz w:val="28"/>
          <w:szCs w:val="28"/>
        </w:rPr>
        <w:t>创新性、</w:t>
      </w:r>
      <w:r w:rsidRPr="00FE62B6">
        <w:rPr>
          <w:rFonts w:ascii="仿宋" w:eastAsia="仿宋" w:hAnsi="仿宋" w:hint="eastAsia"/>
          <w:sz w:val="28"/>
          <w:szCs w:val="28"/>
        </w:rPr>
        <w:t>切实</w:t>
      </w:r>
      <w:r w:rsidRPr="00FE62B6">
        <w:rPr>
          <w:rFonts w:ascii="仿宋" w:eastAsia="仿宋" w:hAnsi="仿宋"/>
          <w:sz w:val="28"/>
          <w:szCs w:val="28"/>
        </w:rPr>
        <w:t>的</w:t>
      </w:r>
      <w:r w:rsidRPr="00FE62B6">
        <w:rPr>
          <w:rFonts w:ascii="仿宋" w:eastAsia="仿宋" w:hAnsi="仿宋" w:hint="eastAsia"/>
          <w:sz w:val="28"/>
          <w:szCs w:val="28"/>
        </w:rPr>
        <w:t>科学性</w:t>
      </w:r>
      <w:r w:rsidRPr="00FE62B6">
        <w:rPr>
          <w:rFonts w:ascii="仿宋" w:eastAsia="仿宋" w:hAnsi="仿宋"/>
          <w:sz w:val="28"/>
          <w:szCs w:val="28"/>
        </w:rPr>
        <w:t>和</w:t>
      </w:r>
      <w:r w:rsidRPr="00FE62B6">
        <w:rPr>
          <w:rFonts w:ascii="仿宋" w:eastAsia="仿宋" w:hAnsi="仿宋" w:hint="eastAsia"/>
          <w:sz w:val="28"/>
          <w:szCs w:val="28"/>
        </w:rPr>
        <w:t>高度的</w:t>
      </w:r>
      <w:r w:rsidRPr="00FE62B6">
        <w:rPr>
          <w:rFonts w:ascii="仿宋" w:eastAsia="仿宋" w:hAnsi="仿宋"/>
          <w:sz w:val="28"/>
          <w:szCs w:val="28"/>
        </w:rPr>
        <w:t>实用性</w:t>
      </w:r>
      <w:r w:rsidR="00582E23" w:rsidRPr="00FE62B6">
        <w:rPr>
          <w:rFonts w:ascii="仿宋" w:eastAsia="仿宋" w:hAnsi="仿宋"/>
          <w:sz w:val="28"/>
          <w:szCs w:val="28"/>
        </w:rPr>
        <w:t>；提交成果的方式具有可</w:t>
      </w:r>
      <w:r w:rsidR="00582E23" w:rsidRPr="00FE62B6">
        <w:rPr>
          <w:rFonts w:ascii="仿宋" w:eastAsia="仿宋" w:hAnsi="仿宋" w:hint="eastAsia"/>
          <w:sz w:val="28"/>
          <w:szCs w:val="28"/>
        </w:rPr>
        <w:t>考核</w:t>
      </w:r>
      <w:r w:rsidR="00582E23" w:rsidRPr="00FE62B6">
        <w:rPr>
          <w:rFonts w:ascii="仿宋" w:eastAsia="仿宋" w:hAnsi="仿宋"/>
          <w:sz w:val="28"/>
          <w:szCs w:val="28"/>
        </w:rPr>
        <w:t>性。</w:t>
      </w:r>
    </w:p>
    <w:p w14:paraId="0247267A" w14:textId="77777777" w:rsidR="001A00C8" w:rsidRPr="00FE62B6" w:rsidRDefault="001A00C8" w:rsidP="002D4A8E">
      <w:pPr>
        <w:ind w:firstLine="424"/>
        <w:rPr>
          <w:rFonts w:ascii="仿宋" w:eastAsia="仿宋" w:hAnsi="仿宋"/>
          <w:sz w:val="28"/>
          <w:szCs w:val="28"/>
        </w:rPr>
      </w:pPr>
    </w:p>
    <w:p w14:paraId="7E9BD1CF" w14:textId="77777777" w:rsidR="00FA5890" w:rsidRPr="00FE62B6" w:rsidRDefault="00FA5890" w:rsidP="00FA5890">
      <w:pPr>
        <w:pStyle w:val="2"/>
        <w:spacing w:before="156" w:after="156"/>
      </w:pPr>
      <w:r w:rsidRPr="00FE62B6">
        <w:rPr>
          <w:rFonts w:hint="eastAsia"/>
        </w:rPr>
        <w:t>团队</w:t>
      </w:r>
      <w:r w:rsidRPr="00FE62B6">
        <w:t>组建</w:t>
      </w:r>
    </w:p>
    <w:p w14:paraId="3ACCFAF2" w14:textId="77777777" w:rsidR="00FA5890" w:rsidRPr="00FE62B6" w:rsidRDefault="00FA5890" w:rsidP="004476F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E62B6">
        <w:rPr>
          <w:rFonts w:ascii="仿宋" w:eastAsia="仿宋" w:hAnsi="仿宋" w:hint="eastAsia"/>
          <w:sz w:val="28"/>
          <w:szCs w:val="28"/>
        </w:rPr>
        <w:t>参加</w:t>
      </w:r>
      <w:r w:rsidRPr="00FE62B6">
        <w:rPr>
          <w:rFonts w:ascii="仿宋" w:eastAsia="仿宋" w:hAnsi="仿宋"/>
          <w:sz w:val="28"/>
          <w:szCs w:val="28"/>
        </w:rPr>
        <w:t>“</w:t>
      </w:r>
      <w:r w:rsidRPr="00FE62B6">
        <w:rPr>
          <w:rFonts w:ascii="仿宋" w:eastAsia="仿宋" w:hAnsi="仿宋" w:hint="eastAsia"/>
          <w:sz w:val="28"/>
          <w:szCs w:val="28"/>
        </w:rPr>
        <w:t>冯如</w:t>
      </w:r>
      <w:r w:rsidRPr="00FE62B6">
        <w:rPr>
          <w:rFonts w:ascii="仿宋" w:eastAsia="仿宋" w:hAnsi="仿宋"/>
          <w:sz w:val="28"/>
          <w:szCs w:val="28"/>
        </w:rPr>
        <w:t>”</w:t>
      </w:r>
      <w:r w:rsidRPr="00FE62B6">
        <w:rPr>
          <w:rFonts w:ascii="仿宋" w:eastAsia="仿宋" w:hAnsi="仿宋" w:hint="eastAsia"/>
          <w:sz w:val="28"/>
          <w:szCs w:val="28"/>
        </w:rPr>
        <w:t>学生创新计划</w:t>
      </w:r>
      <w:r w:rsidRPr="00FE62B6">
        <w:rPr>
          <w:rFonts w:ascii="仿宋" w:eastAsia="仿宋" w:hAnsi="仿宋"/>
          <w:sz w:val="28"/>
          <w:szCs w:val="28"/>
        </w:rPr>
        <w:t>的学生</w:t>
      </w:r>
      <w:r w:rsidRPr="00FE62B6">
        <w:rPr>
          <w:rFonts w:ascii="仿宋" w:eastAsia="仿宋" w:hAnsi="仿宋" w:hint="eastAsia"/>
          <w:sz w:val="28"/>
          <w:szCs w:val="28"/>
        </w:rPr>
        <w:t>原则上应具备以下条件：</w:t>
      </w:r>
    </w:p>
    <w:p w14:paraId="64C3F359" w14:textId="77777777" w:rsidR="00FA5890" w:rsidRPr="00FE62B6" w:rsidRDefault="00FA5890" w:rsidP="004476F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E62B6">
        <w:rPr>
          <w:rFonts w:ascii="仿宋" w:eastAsia="仿宋" w:hAnsi="仿宋" w:hint="eastAsia"/>
          <w:sz w:val="28"/>
          <w:szCs w:val="28"/>
        </w:rPr>
        <w:t>（1）在校一</w:t>
      </w:r>
      <w:r w:rsidRPr="00FE62B6">
        <w:rPr>
          <w:rFonts w:ascii="仿宋" w:eastAsia="仿宋" w:hAnsi="仿宋"/>
          <w:sz w:val="28"/>
          <w:szCs w:val="28"/>
        </w:rPr>
        <w:t>、</w:t>
      </w:r>
      <w:r w:rsidRPr="00FE62B6">
        <w:rPr>
          <w:rFonts w:ascii="仿宋" w:eastAsia="仿宋" w:hAnsi="仿宋" w:hint="eastAsia"/>
          <w:sz w:val="28"/>
          <w:szCs w:val="28"/>
        </w:rPr>
        <w:t>二、三年级的本科生，鼓励跨学科、跨专业、跨学院组队；</w:t>
      </w:r>
    </w:p>
    <w:p w14:paraId="4C5B8A94" w14:textId="558DBF80" w:rsidR="00FA5890" w:rsidRPr="00FE62B6" w:rsidRDefault="00FA5890" w:rsidP="004476F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E62B6">
        <w:rPr>
          <w:rFonts w:ascii="仿宋" w:eastAsia="仿宋" w:hAnsi="仿宋" w:hint="eastAsia"/>
          <w:sz w:val="28"/>
          <w:szCs w:val="28"/>
        </w:rPr>
        <w:t>（2）每个项目至多申报</w:t>
      </w:r>
      <w:r w:rsidR="009E4842">
        <w:rPr>
          <w:rFonts w:ascii="仿宋" w:eastAsia="仿宋" w:hAnsi="仿宋" w:hint="eastAsia"/>
          <w:sz w:val="28"/>
          <w:szCs w:val="28"/>
        </w:rPr>
        <w:t>5</w:t>
      </w:r>
      <w:r w:rsidRPr="00FE62B6">
        <w:rPr>
          <w:rFonts w:ascii="仿宋" w:eastAsia="仿宋" w:hAnsi="仿宋" w:hint="eastAsia"/>
          <w:sz w:val="28"/>
          <w:szCs w:val="28"/>
        </w:rPr>
        <w:t>名作者，第一作者的工作量至少占整个项目工作量的40%，其余作者要求每个人的工作量不低于15%；</w:t>
      </w:r>
      <w:r w:rsidRPr="00FE62B6">
        <w:rPr>
          <w:rFonts w:ascii="仿宋" w:eastAsia="仿宋" w:hAnsi="仿宋"/>
          <w:sz w:val="28"/>
          <w:szCs w:val="28"/>
        </w:rPr>
        <w:t>机械制作类</w:t>
      </w:r>
      <w:r w:rsidRPr="00FE62B6">
        <w:rPr>
          <w:rFonts w:ascii="仿宋" w:eastAsia="仿宋" w:hAnsi="仿宋" w:hint="eastAsia"/>
          <w:sz w:val="28"/>
          <w:szCs w:val="28"/>
        </w:rPr>
        <w:t>和</w:t>
      </w:r>
      <w:r w:rsidRPr="00FE62B6">
        <w:rPr>
          <w:rFonts w:ascii="仿宋" w:eastAsia="仿宋" w:hAnsi="仿宋"/>
          <w:sz w:val="28"/>
          <w:szCs w:val="28"/>
        </w:rPr>
        <w:t>机电控制类</w:t>
      </w:r>
      <w:r w:rsidRPr="00FE62B6">
        <w:rPr>
          <w:rFonts w:ascii="仿宋" w:eastAsia="仿宋" w:hAnsi="仿宋" w:hint="eastAsia"/>
          <w:sz w:val="28"/>
          <w:szCs w:val="28"/>
        </w:rPr>
        <w:t>项目</w:t>
      </w:r>
      <w:r w:rsidRPr="00FE62B6">
        <w:rPr>
          <w:rFonts w:ascii="仿宋" w:eastAsia="仿宋" w:hAnsi="仿宋"/>
          <w:sz w:val="28"/>
          <w:szCs w:val="28"/>
        </w:rPr>
        <w:t>在</w:t>
      </w:r>
      <w:r w:rsidRPr="00FE62B6">
        <w:rPr>
          <w:rFonts w:ascii="仿宋" w:eastAsia="仿宋" w:hAnsi="仿宋" w:hint="eastAsia"/>
          <w:sz w:val="28"/>
          <w:szCs w:val="28"/>
        </w:rPr>
        <w:t>确保</w:t>
      </w:r>
      <w:r w:rsidRPr="00FE62B6">
        <w:rPr>
          <w:rFonts w:ascii="仿宋" w:eastAsia="仿宋" w:hAnsi="仿宋"/>
          <w:sz w:val="28"/>
          <w:szCs w:val="28"/>
        </w:rPr>
        <w:t>第一作者工作量大于</w:t>
      </w:r>
      <w:r w:rsidRPr="00FE62B6">
        <w:rPr>
          <w:rFonts w:ascii="仿宋" w:eastAsia="仿宋" w:hAnsi="仿宋" w:hint="eastAsia"/>
          <w:sz w:val="28"/>
          <w:szCs w:val="28"/>
        </w:rPr>
        <w:t>40</w:t>
      </w:r>
      <w:r w:rsidRPr="00FE62B6">
        <w:rPr>
          <w:rFonts w:ascii="仿宋" w:eastAsia="仿宋" w:hAnsi="仿宋"/>
          <w:sz w:val="28"/>
          <w:szCs w:val="28"/>
        </w:rPr>
        <w:t>%且其余作者工作量不低于</w:t>
      </w:r>
      <w:r w:rsidRPr="00FE62B6">
        <w:rPr>
          <w:rFonts w:ascii="仿宋" w:eastAsia="仿宋" w:hAnsi="仿宋" w:hint="eastAsia"/>
          <w:sz w:val="28"/>
          <w:szCs w:val="28"/>
        </w:rPr>
        <w:t>10</w:t>
      </w:r>
      <w:r w:rsidRPr="00FE62B6">
        <w:rPr>
          <w:rFonts w:ascii="仿宋" w:eastAsia="仿宋" w:hAnsi="仿宋"/>
          <w:sz w:val="28"/>
          <w:szCs w:val="28"/>
        </w:rPr>
        <w:t>%的</w:t>
      </w:r>
      <w:r w:rsidRPr="00FE62B6">
        <w:rPr>
          <w:rFonts w:ascii="仿宋" w:eastAsia="仿宋" w:hAnsi="仿宋" w:hint="eastAsia"/>
          <w:sz w:val="28"/>
          <w:szCs w:val="28"/>
        </w:rPr>
        <w:t>情况下</w:t>
      </w:r>
      <w:r w:rsidRPr="00FE62B6">
        <w:rPr>
          <w:rFonts w:ascii="仿宋" w:eastAsia="仿宋" w:hAnsi="仿宋"/>
          <w:sz w:val="28"/>
          <w:szCs w:val="28"/>
        </w:rPr>
        <w:t>，</w:t>
      </w:r>
      <w:r w:rsidRPr="00FE62B6">
        <w:rPr>
          <w:rFonts w:ascii="仿宋" w:eastAsia="仿宋" w:hAnsi="仿宋" w:hint="eastAsia"/>
          <w:sz w:val="28"/>
          <w:szCs w:val="28"/>
        </w:rPr>
        <w:t>至多可</w:t>
      </w:r>
      <w:r w:rsidRPr="00FE62B6">
        <w:rPr>
          <w:rFonts w:ascii="仿宋" w:eastAsia="仿宋" w:hAnsi="仿宋"/>
          <w:sz w:val="28"/>
          <w:szCs w:val="28"/>
        </w:rPr>
        <w:t>申报</w:t>
      </w:r>
      <w:r w:rsidRPr="00FE62B6">
        <w:rPr>
          <w:rFonts w:ascii="仿宋" w:eastAsia="仿宋" w:hAnsi="仿宋" w:hint="eastAsia"/>
          <w:sz w:val="28"/>
          <w:szCs w:val="28"/>
        </w:rPr>
        <w:t>7名</w:t>
      </w:r>
      <w:r w:rsidRPr="00FE62B6">
        <w:rPr>
          <w:rFonts w:ascii="仿宋" w:eastAsia="仿宋" w:hAnsi="仿宋"/>
          <w:sz w:val="28"/>
          <w:szCs w:val="28"/>
        </w:rPr>
        <w:t>作者</w:t>
      </w:r>
      <w:r w:rsidR="00F6744B" w:rsidRPr="00FE62B6">
        <w:rPr>
          <w:rFonts w:ascii="仿宋" w:eastAsia="仿宋" w:hAnsi="仿宋" w:hint="eastAsia"/>
          <w:sz w:val="28"/>
          <w:szCs w:val="28"/>
        </w:rPr>
        <w:t>；</w:t>
      </w:r>
    </w:p>
    <w:p w14:paraId="6EE02329" w14:textId="77777777" w:rsidR="00FA5890" w:rsidRPr="00FE62B6" w:rsidRDefault="00FA5890" w:rsidP="004476F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E62B6">
        <w:rPr>
          <w:rFonts w:ascii="仿宋" w:eastAsia="仿宋" w:hAnsi="仿宋" w:hint="eastAsia"/>
          <w:sz w:val="28"/>
          <w:szCs w:val="28"/>
        </w:rPr>
        <w:t>（3</w:t>
      </w:r>
      <w:r w:rsidRPr="00FE62B6">
        <w:rPr>
          <w:rFonts w:ascii="仿宋" w:eastAsia="仿宋" w:hAnsi="仿宋"/>
          <w:sz w:val="28"/>
          <w:szCs w:val="28"/>
        </w:rPr>
        <w:t>）</w:t>
      </w:r>
      <w:r w:rsidR="00F6744B" w:rsidRPr="00FE62B6">
        <w:rPr>
          <w:rFonts w:ascii="仿宋" w:eastAsia="仿宋" w:hAnsi="仿宋" w:hint="eastAsia"/>
          <w:sz w:val="28"/>
          <w:szCs w:val="28"/>
        </w:rPr>
        <w:t>学有余力，</w:t>
      </w:r>
      <w:r w:rsidR="00F6744B" w:rsidRPr="00FE62B6">
        <w:rPr>
          <w:rFonts w:ascii="仿宋" w:eastAsia="仿宋" w:hAnsi="仿宋"/>
          <w:sz w:val="28"/>
          <w:szCs w:val="28"/>
        </w:rPr>
        <w:t>有浓厚的</w:t>
      </w:r>
      <w:r w:rsidR="00F6744B" w:rsidRPr="00FE62B6">
        <w:rPr>
          <w:rFonts w:ascii="仿宋" w:eastAsia="仿宋" w:hAnsi="仿宋" w:hint="eastAsia"/>
          <w:sz w:val="28"/>
          <w:szCs w:val="28"/>
        </w:rPr>
        <w:t>科研兴趣</w:t>
      </w:r>
      <w:r w:rsidR="00F6744B" w:rsidRPr="00FE62B6">
        <w:rPr>
          <w:rFonts w:ascii="仿宋" w:eastAsia="仿宋" w:hAnsi="仿宋"/>
          <w:sz w:val="28"/>
          <w:szCs w:val="28"/>
        </w:rPr>
        <w:t>和熟练</w:t>
      </w:r>
      <w:r w:rsidR="00F6744B" w:rsidRPr="00FE62B6">
        <w:rPr>
          <w:rFonts w:ascii="仿宋" w:eastAsia="仿宋" w:hAnsi="仿宋" w:hint="eastAsia"/>
          <w:sz w:val="28"/>
          <w:szCs w:val="28"/>
        </w:rPr>
        <w:t>的</w:t>
      </w:r>
      <w:r w:rsidR="00F6744B" w:rsidRPr="00FE62B6">
        <w:rPr>
          <w:rFonts w:ascii="仿宋" w:eastAsia="仿宋" w:hAnsi="仿宋"/>
          <w:sz w:val="28"/>
          <w:szCs w:val="28"/>
        </w:rPr>
        <w:t>实践能力</w:t>
      </w:r>
      <w:r w:rsidR="00F6744B" w:rsidRPr="00FE62B6">
        <w:rPr>
          <w:rFonts w:ascii="仿宋" w:eastAsia="仿宋" w:hAnsi="仿宋" w:hint="eastAsia"/>
          <w:sz w:val="28"/>
          <w:szCs w:val="28"/>
        </w:rPr>
        <w:t>；</w:t>
      </w:r>
    </w:p>
    <w:p w14:paraId="27B1BC1B" w14:textId="77777777" w:rsidR="00F6744B" w:rsidRPr="00FE62B6" w:rsidRDefault="00FA5890" w:rsidP="004476F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E62B6">
        <w:rPr>
          <w:rFonts w:ascii="仿宋" w:eastAsia="仿宋" w:hAnsi="仿宋" w:hint="eastAsia"/>
          <w:sz w:val="28"/>
          <w:szCs w:val="28"/>
        </w:rPr>
        <w:t>（</w:t>
      </w:r>
      <w:r w:rsidRPr="00FE62B6">
        <w:rPr>
          <w:rFonts w:ascii="仿宋" w:eastAsia="仿宋" w:hAnsi="仿宋"/>
          <w:sz w:val="28"/>
          <w:szCs w:val="28"/>
        </w:rPr>
        <w:t>4</w:t>
      </w:r>
      <w:r w:rsidRPr="00FE62B6">
        <w:rPr>
          <w:rFonts w:ascii="仿宋" w:eastAsia="仿宋" w:hAnsi="仿宋" w:hint="eastAsia"/>
          <w:sz w:val="28"/>
          <w:szCs w:val="28"/>
        </w:rPr>
        <w:t>）</w:t>
      </w:r>
      <w:r w:rsidR="00F6744B" w:rsidRPr="00FE62B6">
        <w:rPr>
          <w:rFonts w:ascii="仿宋" w:eastAsia="仿宋" w:hAnsi="仿宋" w:hint="eastAsia"/>
          <w:sz w:val="28"/>
          <w:szCs w:val="28"/>
        </w:rPr>
        <w:t>每名学生</w:t>
      </w:r>
      <w:r w:rsidR="00F6744B" w:rsidRPr="00FE62B6">
        <w:rPr>
          <w:rFonts w:ascii="仿宋" w:eastAsia="仿宋" w:hAnsi="仿宋"/>
          <w:sz w:val="28"/>
          <w:szCs w:val="28"/>
        </w:rPr>
        <w:t>限</w:t>
      </w:r>
      <w:r w:rsidR="00F6744B" w:rsidRPr="00FE62B6">
        <w:rPr>
          <w:rFonts w:ascii="仿宋" w:eastAsia="仿宋" w:hAnsi="仿宋" w:hint="eastAsia"/>
          <w:sz w:val="28"/>
          <w:szCs w:val="28"/>
        </w:rPr>
        <w:t>参与</w:t>
      </w:r>
      <w:r w:rsidR="00F6744B" w:rsidRPr="00FE62B6">
        <w:rPr>
          <w:rFonts w:ascii="仿宋" w:eastAsia="仿宋" w:hAnsi="仿宋"/>
          <w:sz w:val="28"/>
          <w:szCs w:val="28"/>
        </w:rPr>
        <w:t>一项作品</w:t>
      </w:r>
      <w:r w:rsidR="00F6744B" w:rsidRPr="00FE62B6">
        <w:rPr>
          <w:rFonts w:ascii="仿宋" w:eastAsia="仿宋" w:hAnsi="仿宋" w:hint="eastAsia"/>
          <w:sz w:val="28"/>
          <w:szCs w:val="28"/>
        </w:rPr>
        <w:t>；</w:t>
      </w:r>
    </w:p>
    <w:p w14:paraId="688A13F9" w14:textId="77777777" w:rsidR="00FA5890" w:rsidRPr="00FE62B6" w:rsidRDefault="00FA5890" w:rsidP="004476F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E62B6">
        <w:rPr>
          <w:rFonts w:ascii="仿宋" w:eastAsia="仿宋" w:hAnsi="仿宋" w:hint="eastAsia"/>
          <w:sz w:val="28"/>
          <w:szCs w:val="28"/>
        </w:rPr>
        <w:t>（</w:t>
      </w:r>
      <w:r w:rsidRPr="00FE62B6">
        <w:rPr>
          <w:rFonts w:ascii="仿宋" w:eastAsia="仿宋" w:hAnsi="仿宋"/>
          <w:sz w:val="28"/>
          <w:szCs w:val="28"/>
        </w:rPr>
        <w:t>5</w:t>
      </w:r>
      <w:r w:rsidRPr="00FE62B6">
        <w:rPr>
          <w:rFonts w:ascii="仿宋" w:eastAsia="仿宋" w:hAnsi="仿宋" w:hint="eastAsia"/>
          <w:sz w:val="28"/>
          <w:szCs w:val="28"/>
        </w:rPr>
        <w:t>）</w:t>
      </w:r>
      <w:r w:rsidR="00F6744B" w:rsidRPr="00FE62B6">
        <w:rPr>
          <w:rFonts w:ascii="仿宋" w:eastAsia="仿宋" w:hAnsi="仿宋" w:hint="eastAsia"/>
          <w:sz w:val="28"/>
          <w:szCs w:val="28"/>
        </w:rPr>
        <w:t>每只团队</w:t>
      </w:r>
      <w:r w:rsidR="00F6744B" w:rsidRPr="00FE62B6">
        <w:rPr>
          <w:rFonts w:ascii="仿宋" w:eastAsia="仿宋" w:hAnsi="仿宋"/>
          <w:sz w:val="28"/>
          <w:szCs w:val="28"/>
        </w:rPr>
        <w:t>至少需</w:t>
      </w:r>
      <w:r w:rsidR="00F6744B" w:rsidRPr="00FE62B6">
        <w:rPr>
          <w:rFonts w:ascii="仿宋" w:eastAsia="仿宋" w:hAnsi="仿宋" w:hint="eastAsia"/>
          <w:sz w:val="28"/>
          <w:szCs w:val="28"/>
        </w:rPr>
        <w:t>有1名指导教师</w:t>
      </w:r>
      <w:r w:rsidR="00F6744B" w:rsidRPr="00FE62B6">
        <w:rPr>
          <w:rFonts w:ascii="仿宋" w:eastAsia="仿宋" w:hAnsi="仿宋"/>
          <w:sz w:val="28"/>
          <w:szCs w:val="28"/>
        </w:rPr>
        <w:t>，至少</w:t>
      </w:r>
      <w:r w:rsidR="00F6744B" w:rsidRPr="00FE62B6">
        <w:rPr>
          <w:rFonts w:ascii="仿宋" w:eastAsia="仿宋" w:hAnsi="仿宋" w:hint="eastAsia"/>
          <w:sz w:val="28"/>
          <w:szCs w:val="28"/>
        </w:rPr>
        <w:t>1名研究生</w:t>
      </w:r>
      <w:r w:rsidR="00F6744B" w:rsidRPr="00FE62B6">
        <w:rPr>
          <w:rFonts w:ascii="仿宋" w:eastAsia="仿宋" w:hAnsi="仿宋"/>
          <w:sz w:val="28"/>
          <w:szCs w:val="28"/>
        </w:rPr>
        <w:t>导生</w:t>
      </w:r>
      <w:r w:rsidR="00F6744B" w:rsidRPr="00FE62B6">
        <w:rPr>
          <w:rFonts w:ascii="仿宋" w:eastAsia="仿宋" w:hAnsi="仿宋" w:hint="eastAsia"/>
          <w:sz w:val="28"/>
          <w:szCs w:val="28"/>
        </w:rPr>
        <w:t>。</w:t>
      </w:r>
    </w:p>
    <w:p w14:paraId="142D3231" w14:textId="77777777" w:rsidR="00FA5890" w:rsidRPr="00FE62B6" w:rsidRDefault="0063795C" w:rsidP="00FA5890">
      <w:pPr>
        <w:pStyle w:val="2"/>
        <w:spacing w:before="156" w:after="156"/>
      </w:pPr>
      <w:r w:rsidRPr="00FE62B6">
        <w:rPr>
          <w:rFonts w:hint="eastAsia"/>
        </w:rPr>
        <w:t>评审要求</w:t>
      </w:r>
    </w:p>
    <w:p w14:paraId="24EB4982" w14:textId="080EFC2E" w:rsidR="0063795C" w:rsidRPr="00FE62B6" w:rsidRDefault="0063795C" w:rsidP="004476F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E62B6">
        <w:rPr>
          <w:rFonts w:ascii="仿宋" w:eastAsia="仿宋" w:hAnsi="仿宋" w:hint="eastAsia"/>
          <w:sz w:val="28"/>
          <w:szCs w:val="28"/>
        </w:rPr>
        <w:t>自然科学类论文要求项目结题时做出相应的学生课外科技作品</w:t>
      </w:r>
      <w:r w:rsidRPr="00FE62B6">
        <w:rPr>
          <w:rFonts w:ascii="仿宋" w:eastAsia="仿宋" w:hAnsi="仿宋"/>
          <w:sz w:val="28"/>
          <w:szCs w:val="28"/>
        </w:rPr>
        <w:t>，</w:t>
      </w:r>
      <w:r w:rsidR="00374131" w:rsidRPr="00FE62B6">
        <w:rPr>
          <w:rFonts w:ascii="仿宋" w:eastAsia="仿宋" w:hAnsi="仿宋" w:hint="eastAsia"/>
          <w:sz w:val="28"/>
          <w:szCs w:val="28"/>
        </w:rPr>
        <w:t>报名参加次年</w:t>
      </w:r>
      <w:r w:rsidR="00374131" w:rsidRPr="00FE62B6">
        <w:rPr>
          <w:rFonts w:ascii="仿宋" w:eastAsia="仿宋" w:hAnsi="仿宋"/>
          <w:sz w:val="28"/>
          <w:szCs w:val="28"/>
        </w:rPr>
        <w:t>的“</w:t>
      </w:r>
      <w:r w:rsidR="00374131" w:rsidRPr="00FE62B6">
        <w:rPr>
          <w:rFonts w:ascii="仿宋" w:eastAsia="仿宋" w:hAnsi="仿宋" w:hint="eastAsia"/>
          <w:sz w:val="28"/>
          <w:szCs w:val="28"/>
        </w:rPr>
        <w:t>冯如杯</w:t>
      </w:r>
      <w:r w:rsidR="00374131" w:rsidRPr="00FE62B6">
        <w:rPr>
          <w:rFonts w:ascii="仿宋" w:eastAsia="仿宋" w:hAnsi="仿宋"/>
          <w:sz w:val="28"/>
          <w:szCs w:val="28"/>
        </w:rPr>
        <w:t>”</w:t>
      </w:r>
      <w:r w:rsidR="00374131" w:rsidRPr="00FE62B6">
        <w:rPr>
          <w:rFonts w:ascii="仿宋" w:eastAsia="仿宋" w:hAnsi="仿宋" w:hint="eastAsia"/>
          <w:sz w:val="28"/>
          <w:szCs w:val="28"/>
        </w:rPr>
        <w:t>学生</w:t>
      </w:r>
      <w:r w:rsidR="00CA3326" w:rsidRPr="00FE62B6">
        <w:rPr>
          <w:rFonts w:ascii="仿宋" w:eastAsia="仿宋" w:hAnsi="仿宋"/>
          <w:sz w:val="28"/>
          <w:szCs w:val="28"/>
        </w:rPr>
        <w:t>学术科技作品</w:t>
      </w:r>
      <w:r w:rsidR="00374131" w:rsidRPr="00FE62B6">
        <w:rPr>
          <w:rFonts w:ascii="仿宋" w:eastAsia="仿宋" w:hAnsi="仿宋"/>
          <w:sz w:val="28"/>
          <w:szCs w:val="28"/>
        </w:rPr>
        <w:t>，</w:t>
      </w:r>
      <w:r w:rsidRPr="00FE62B6">
        <w:rPr>
          <w:rFonts w:ascii="仿宋" w:eastAsia="仿宋" w:hAnsi="仿宋" w:hint="eastAsia"/>
          <w:sz w:val="28"/>
          <w:szCs w:val="28"/>
        </w:rPr>
        <w:t>同时</w:t>
      </w:r>
      <w:r w:rsidRPr="00FE62B6">
        <w:rPr>
          <w:rFonts w:ascii="仿宋" w:eastAsia="仿宋" w:hAnsi="仿宋"/>
          <w:sz w:val="28"/>
          <w:szCs w:val="28"/>
        </w:rPr>
        <w:t>填写完成相应的检查报告</w:t>
      </w:r>
      <w:r w:rsidRPr="00FE62B6">
        <w:rPr>
          <w:rFonts w:ascii="仿宋" w:eastAsia="仿宋" w:hAnsi="仿宋" w:hint="eastAsia"/>
          <w:sz w:val="28"/>
          <w:szCs w:val="28"/>
        </w:rPr>
        <w:t>；哲学社会科学类社会调查报告和学术论文要求</w:t>
      </w:r>
      <w:r w:rsidR="001F1F45" w:rsidRPr="00FE62B6">
        <w:rPr>
          <w:rFonts w:ascii="仿宋" w:eastAsia="仿宋" w:hAnsi="仿宋" w:hint="eastAsia"/>
          <w:sz w:val="28"/>
          <w:szCs w:val="28"/>
        </w:rPr>
        <w:t>在</w:t>
      </w:r>
      <w:r w:rsidR="003373C5" w:rsidRPr="00FE62B6">
        <w:rPr>
          <w:rFonts w:ascii="仿宋" w:eastAsia="仿宋" w:hAnsi="仿宋" w:hint="eastAsia"/>
          <w:sz w:val="28"/>
          <w:szCs w:val="28"/>
        </w:rPr>
        <w:t>期刊、会</w:t>
      </w:r>
      <w:r w:rsidR="003373C5" w:rsidRPr="00FE62B6">
        <w:rPr>
          <w:rFonts w:ascii="仿宋" w:eastAsia="仿宋" w:hAnsi="仿宋" w:hint="eastAsia"/>
          <w:sz w:val="28"/>
          <w:szCs w:val="28"/>
        </w:rPr>
        <w:lastRenderedPageBreak/>
        <w:t>议上</w:t>
      </w:r>
      <w:r w:rsidR="001F1F45" w:rsidRPr="00FE62B6">
        <w:rPr>
          <w:rFonts w:ascii="仿宋" w:eastAsia="仿宋" w:hAnsi="仿宋" w:hint="eastAsia"/>
          <w:sz w:val="28"/>
          <w:szCs w:val="28"/>
        </w:rPr>
        <w:t>发表</w:t>
      </w:r>
      <w:r w:rsidR="003373C5" w:rsidRPr="00FE62B6">
        <w:rPr>
          <w:rFonts w:ascii="仿宋" w:eastAsia="仿宋" w:hAnsi="仿宋" w:hint="eastAsia"/>
          <w:sz w:val="28"/>
          <w:szCs w:val="28"/>
        </w:rPr>
        <w:t>。</w:t>
      </w:r>
    </w:p>
    <w:p w14:paraId="07C6FFE3" w14:textId="180312CF" w:rsidR="00606693" w:rsidRPr="00FE62B6" w:rsidRDefault="0063795C" w:rsidP="004476F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E62B6">
        <w:rPr>
          <w:rFonts w:ascii="仿宋" w:eastAsia="仿宋" w:hAnsi="仿宋" w:hint="eastAsia"/>
          <w:sz w:val="28"/>
          <w:szCs w:val="28"/>
        </w:rPr>
        <w:t>论文</w:t>
      </w:r>
      <w:r w:rsidRPr="00FE62B6">
        <w:rPr>
          <w:rFonts w:ascii="仿宋" w:eastAsia="仿宋" w:hAnsi="仿宋"/>
          <w:sz w:val="28"/>
          <w:szCs w:val="28"/>
        </w:rPr>
        <w:t>有关要求可参照</w:t>
      </w:r>
      <w:r w:rsidRPr="00FE62B6">
        <w:rPr>
          <w:rFonts w:ascii="仿宋" w:eastAsia="仿宋" w:hAnsi="仿宋" w:hint="eastAsia"/>
          <w:sz w:val="28"/>
          <w:szCs w:val="28"/>
        </w:rPr>
        <w:t>“冯如杯</w:t>
      </w:r>
      <w:r w:rsidRPr="00FE62B6">
        <w:rPr>
          <w:rFonts w:ascii="仿宋" w:eastAsia="仿宋" w:hAnsi="仿宋"/>
          <w:sz w:val="28"/>
          <w:szCs w:val="28"/>
        </w:rPr>
        <w:t>”</w:t>
      </w:r>
      <w:r w:rsidRPr="00FE62B6">
        <w:rPr>
          <w:rFonts w:ascii="仿宋" w:eastAsia="仿宋" w:hAnsi="仿宋" w:hint="eastAsia"/>
          <w:sz w:val="28"/>
          <w:szCs w:val="28"/>
        </w:rPr>
        <w:t>学生</w:t>
      </w:r>
      <w:r w:rsidRPr="00FE62B6">
        <w:rPr>
          <w:rFonts w:ascii="仿宋" w:eastAsia="仿宋" w:hAnsi="仿宋"/>
          <w:sz w:val="28"/>
          <w:szCs w:val="28"/>
        </w:rPr>
        <w:t>创意大赛论文</w:t>
      </w:r>
      <w:r w:rsidRPr="00FE62B6">
        <w:rPr>
          <w:rFonts w:ascii="仿宋" w:eastAsia="仿宋" w:hAnsi="仿宋" w:hint="eastAsia"/>
          <w:sz w:val="28"/>
          <w:szCs w:val="28"/>
        </w:rPr>
        <w:t>撰写格式规范</w:t>
      </w:r>
      <w:r w:rsidR="00606693" w:rsidRPr="00FE62B6">
        <w:rPr>
          <w:rFonts w:ascii="仿宋" w:eastAsia="仿宋" w:hAnsi="仿宋" w:hint="eastAsia"/>
          <w:sz w:val="28"/>
          <w:szCs w:val="28"/>
        </w:rPr>
        <w:t>。</w:t>
      </w:r>
    </w:p>
    <w:p w14:paraId="6A137B19" w14:textId="2134F5D0" w:rsidR="00FA5890" w:rsidRPr="00FE62B6" w:rsidRDefault="00FA5890" w:rsidP="004476F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E62B6">
        <w:rPr>
          <w:rFonts w:ascii="仿宋" w:eastAsia="仿宋" w:hAnsi="仿宋" w:hint="eastAsia"/>
          <w:sz w:val="28"/>
          <w:szCs w:val="28"/>
        </w:rPr>
        <w:t>项目</w:t>
      </w:r>
      <w:r w:rsidR="00606693" w:rsidRPr="00FE62B6">
        <w:rPr>
          <w:rFonts w:ascii="仿宋" w:eastAsia="仿宋" w:hAnsi="仿宋" w:hint="eastAsia"/>
          <w:sz w:val="28"/>
          <w:szCs w:val="28"/>
        </w:rPr>
        <w:t>初审</w:t>
      </w:r>
      <w:r w:rsidR="00606693" w:rsidRPr="00FE62B6">
        <w:rPr>
          <w:rFonts w:ascii="仿宋" w:eastAsia="仿宋" w:hAnsi="仿宋"/>
          <w:sz w:val="28"/>
          <w:szCs w:val="28"/>
        </w:rPr>
        <w:t>、</w:t>
      </w:r>
      <w:r w:rsidR="00606693" w:rsidRPr="00FE62B6">
        <w:rPr>
          <w:rFonts w:ascii="仿宋" w:eastAsia="仿宋" w:hAnsi="仿宋" w:hint="eastAsia"/>
          <w:sz w:val="28"/>
          <w:szCs w:val="28"/>
        </w:rPr>
        <w:t>中期审查</w:t>
      </w:r>
      <w:r w:rsidRPr="00FE62B6">
        <w:rPr>
          <w:rFonts w:ascii="仿宋" w:eastAsia="仿宋" w:hAnsi="仿宋"/>
          <w:sz w:val="28"/>
          <w:szCs w:val="28"/>
        </w:rPr>
        <w:t>及结题均由“</w:t>
      </w:r>
      <w:r w:rsidRPr="00FE62B6">
        <w:rPr>
          <w:rFonts w:ascii="仿宋" w:eastAsia="仿宋" w:hAnsi="仿宋" w:hint="eastAsia"/>
          <w:sz w:val="28"/>
          <w:szCs w:val="28"/>
        </w:rPr>
        <w:t>冯如</w:t>
      </w:r>
      <w:r w:rsidRPr="00FE62B6">
        <w:rPr>
          <w:rFonts w:ascii="仿宋" w:eastAsia="仿宋" w:hAnsi="仿宋"/>
          <w:sz w:val="28"/>
          <w:szCs w:val="28"/>
        </w:rPr>
        <w:t>”</w:t>
      </w:r>
      <w:r w:rsidRPr="00FE62B6">
        <w:rPr>
          <w:rFonts w:ascii="仿宋" w:eastAsia="仿宋" w:hAnsi="仿宋" w:hint="eastAsia"/>
          <w:sz w:val="28"/>
          <w:szCs w:val="28"/>
        </w:rPr>
        <w:t>学生</w:t>
      </w:r>
      <w:r w:rsidRPr="00FE62B6">
        <w:rPr>
          <w:rFonts w:ascii="仿宋" w:eastAsia="仿宋" w:hAnsi="仿宋"/>
          <w:sz w:val="28"/>
          <w:szCs w:val="28"/>
        </w:rPr>
        <w:t>创新计划专家组</w:t>
      </w:r>
      <w:r w:rsidRPr="00FE62B6">
        <w:rPr>
          <w:rFonts w:ascii="仿宋" w:eastAsia="仿宋" w:hAnsi="仿宋" w:hint="eastAsia"/>
          <w:sz w:val="28"/>
          <w:szCs w:val="28"/>
        </w:rPr>
        <w:t>作为</w:t>
      </w:r>
      <w:r w:rsidRPr="00FE62B6">
        <w:rPr>
          <w:rFonts w:ascii="仿宋" w:eastAsia="仿宋" w:hAnsi="仿宋"/>
          <w:sz w:val="28"/>
          <w:szCs w:val="28"/>
        </w:rPr>
        <w:t>主体实施</w:t>
      </w:r>
      <w:r w:rsidRPr="00FE62B6">
        <w:rPr>
          <w:rFonts w:ascii="仿宋" w:eastAsia="仿宋" w:hAnsi="仿宋" w:hint="eastAsia"/>
          <w:sz w:val="28"/>
          <w:szCs w:val="28"/>
        </w:rPr>
        <w:t>，</w:t>
      </w:r>
      <w:r w:rsidRPr="00FE62B6">
        <w:rPr>
          <w:rFonts w:ascii="仿宋" w:eastAsia="仿宋" w:hAnsi="仿宋"/>
          <w:sz w:val="28"/>
          <w:szCs w:val="28"/>
        </w:rPr>
        <w:t>制定相应评定标准</w:t>
      </w:r>
      <w:r w:rsidRPr="00FE62B6">
        <w:rPr>
          <w:rFonts w:ascii="仿宋" w:eastAsia="仿宋" w:hAnsi="仿宋" w:hint="eastAsia"/>
          <w:sz w:val="28"/>
          <w:szCs w:val="28"/>
        </w:rPr>
        <w:t>。专家组</w:t>
      </w:r>
      <w:r w:rsidRPr="00FE62B6">
        <w:rPr>
          <w:rFonts w:ascii="仿宋" w:eastAsia="仿宋" w:hAnsi="仿宋"/>
          <w:sz w:val="28"/>
          <w:szCs w:val="28"/>
        </w:rPr>
        <w:t>构成将</w:t>
      </w:r>
      <w:r w:rsidRPr="00FE62B6">
        <w:rPr>
          <w:rFonts w:ascii="仿宋" w:eastAsia="仿宋" w:hAnsi="仿宋" w:hint="eastAsia"/>
          <w:sz w:val="28"/>
          <w:szCs w:val="28"/>
        </w:rPr>
        <w:t>借鉴</w:t>
      </w:r>
      <w:r w:rsidRPr="00FE62B6">
        <w:rPr>
          <w:rFonts w:ascii="仿宋" w:eastAsia="仿宋" w:hAnsi="仿宋"/>
          <w:sz w:val="28"/>
          <w:szCs w:val="28"/>
        </w:rPr>
        <w:t>已有成熟经验，综合考虑各学科、各学院实际情况</w:t>
      </w:r>
      <w:r w:rsidRPr="00FE62B6">
        <w:rPr>
          <w:rFonts w:ascii="仿宋" w:eastAsia="仿宋" w:hAnsi="仿宋" w:hint="eastAsia"/>
          <w:sz w:val="28"/>
          <w:szCs w:val="28"/>
        </w:rPr>
        <w:t>。</w:t>
      </w:r>
    </w:p>
    <w:p w14:paraId="086654D0" w14:textId="77777777" w:rsidR="00FA5890" w:rsidRPr="00FE62B6" w:rsidRDefault="00FA5890" w:rsidP="004476F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E62B6">
        <w:rPr>
          <w:rFonts w:ascii="仿宋" w:eastAsia="仿宋" w:hAnsi="仿宋"/>
          <w:sz w:val="28"/>
          <w:szCs w:val="28"/>
        </w:rPr>
        <w:t>专家组</w:t>
      </w:r>
      <w:r w:rsidRPr="00FE62B6">
        <w:rPr>
          <w:rFonts w:ascii="仿宋" w:eastAsia="仿宋" w:hAnsi="仿宋" w:hint="eastAsia"/>
          <w:sz w:val="28"/>
          <w:szCs w:val="28"/>
        </w:rPr>
        <w:t>将为</w:t>
      </w:r>
      <w:r w:rsidRPr="00FE62B6">
        <w:rPr>
          <w:rFonts w:ascii="仿宋" w:eastAsia="仿宋" w:hAnsi="仿宋"/>
          <w:sz w:val="28"/>
          <w:szCs w:val="28"/>
        </w:rPr>
        <w:t>培养项目提供阶段</w:t>
      </w:r>
      <w:r w:rsidRPr="00FE62B6">
        <w:rPr>
          <w:rFonts w:ascii="仿宋" w:eastAsia="仿宋" w:hAnsi="仿宋" w:hint="eastAsia"/>
          <w:sz w:val="28"/>
          <w:szCs w:val="28"/>
        </w:rPr>
        <w:t>性</w:t>
      </w:r>
      <w:r w:rsidRPr="00FE62B6">
        <w:rPr>
          <w:rFonts w:ascii="仿宋" w:eastAsia="仿宋" w:hAnsi="仿宋"/>
          <w:sz w:val="28"/>
          <w:szCs w:val="28"/>
        </w:rPr>
        <w:t>评估及指导意见</w:t>
      </w:r>
      <w:r w:rsidRPr="00FE62B6">
        <w:rPr>
          <w:rFonts w:ascii="仿宋" w:eastAsia="仿宋" w:hAnsi="仿宋" w:hint="eastAsia"/>
          <w:sz w:val="28"/>
          <w:szCs w:val="28"/>
        </w:rPr>
        <w:t>，与</w:t>
      </w:r>
      <w:r w:rsidRPr="00FE62B6">
        <w:rPr>
          <w:rFonts w:ascii="仿宋" w:eastAsia="仿宋" w:hAnsi="仿宋"/>
          <w:sz w:val="28"/>
          <w:szCs w:val="28"/>
        </w:rPr>
        <w:t>项目导师共同</w:t>
      </w:r>
      <w:r w:rsidRPr="00FE62B6">
        <w:rPr>
          <w:rFonts w:ascii="仿宋" w:eastAsia="仿宋" w:hAnsi="仿宋" w:hint="eastAsia"/>
          <w:sz w:val="28"/>
          <w:szCs w:val="28"/>
        </w:rPr>
        <w:t>担负</w:t>
      </w:r>
      <w:r w:rsidRPr="00FE62B6">
        <w:rPr>
          <w:rFonts w:ascii="仿宋" w:eastAsia="仿宋" w:hAnsi="仿宋"/>
          <w:sz w:val="28"/>
          <w:szCs w:val="28"/>
        </w:rPr>
        <w:t>项目培育任务。</w:t>
      </w:r>
    </w:p>
    <w:p w14:paraId="58D06429" w14:textId="77777777" w:rsidR="00FA5890" w:rsidRPr="00FE62B6" w:rsidRDefault="00FA5890" w:rsidP="00FA5890">
      <w:pPr>
        <w:pStyle w:val="2"/>
        <w:spacing w:before="156" w:after="156"/>
      </w:pPr>
      <w:r w:rsidRPr="00FE62B6">
        <w:rPr>
          <w:rFonts w:hint="eastAsia"/>
        </w:rPr>
        <w:t>研究经费</w:t>
      </w:r>
    </w:p>
    <w:p w14:paraId="4D9F665D" w14:textId="77777777" w:rsidR="00FA5890" w:rsidRPr="00FE62B6" w:rsidRDefault="00FA5890" w:rsidP="004476F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E62B6">
        <w:rPr>
          <w:rFonts w:ascii="仿宋" w:eastAsia="仿宋" w:hAnsi="仿宋" w:hint="eastAsia"/>
          <w:sz w:val="28"/>
          <w:szCs w:val="28"/>
        </w:rPr>
        <w:t>学校</w:t>
      </w:r>
      <w:r w:rsidRPr="00FE62B6">
        <w:rPr>
          <w:rFonts w:ascii="仿宋" w:eastAsia="仿宋" w:hAnsi="仿宋"/>
          <w:sz w:val="28"/>
          <w:szCs w:val="28"/>
        </w:rPr>
        <w:t>设立有</w:t>
      </w:r>
      <w:r w:rsidRPr="00FE62B6">
        <w:rPr>
          <w:rFonts w:ascii="仿宋" w:eastAsia="仿宋" w:hAnsi="仿宋" w:hint="eastAsia"/>
          <w:sz w:val="28"/>
          <w:szCs w:val="28"/>
        </w:rPr>
        <w:t>学生科技</w:t>
      </w:r>
      <w:r w:rsidRPr="00FE62B6">
        <w:rPr>
          <w:rFonts w:ascii="仿宋" w:eastAsia="仿宋" w:hAnsi="仿宋"/>
          <w:sz w:val="28"/>
          <w:szCs w:val="28"/>
        </w:rPr>
        <w:t>创新</w:t>
      </w:r>
      <w:r w:rsidRPr="00FE62B6">
        <w:rPr>
          <w:rFonts w:ascii="仿宋" w:eastAsia="仿宋" w:hAnsi="仿宋" w:hint="eastAsia"/>
          <w:sz w:val="28"/>
          <w:szCs w:val="28"/>
        </w:rPr>
        <w:t>经费，用以</w:t>
      </w:r>
      <w:r w:rsidRPr="00FE62B6">
        <w:rPr>
          <w:rFonts w:ascii="仿宋" w:eastAsia="仿宋" w:hAnsi="仿宋"/>
          <w:sz w:val="28"/>
          <w:szCs w:val="28"/>
        </w:rPr>
        <w:t>鼓励学生科技</w:t>
      </w:r>
      <w:r w:rsidRPr="00FE62B6">
        <w:rPr>
          <w:rFonts w:ascii="仿宋" w:eastAsia="仿宋" w:hAnsi="仿宋" w:hint="eastAsia"/>
          <w:sz w:val="28"/>
          <w:szCs w:val="28"/>
        </w:rPr>
        <w:t>创新</w:t>
      </w:r>
      <w:r w:rsidRPr="00FE62B6">
        <w:rPr>
          <w:rFonts w:ascii="仿宋" w:eastAsia="仿宋" w:hAnsi="仿宋"/>
          <w:sz w:val="28"/>
          <w:szCs w:val="28"/>
        </w:rPr>
        <w:t>活动。</w:t>
      </w:r>
    </w:p>
    <w:p w14:paraId="7726E615" w14:textId="668770B9" w:rsidR="00FA5890" w:rsidRPr="00FE62B6" w:rsidRDefault="00F40713" w:rsidP="004476F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E62B6">
        <w:rPr>
          <w:rFonts w:ascii="仿宋" w:eastAsia="仿宋" w:hAnsi="仿宋" w:hint="eastAsia"/>
          <w:sz w:val="28"/>
          <w:szCs w:val="28"/>
        </w:rPr>
        <w:t>初审合格，</w:t>
      </w:r>
      <w:r w:rsidR="00FA5890" w:rsidRPr="00FE62B6">
        <w:rPr>
          <w:rFonts w:ascii="仿宋" w:eastAsia="仿宋" w:hAnsi="仿宋" w:hint="eastAsia"/>
          <w:sz w:val="28"/>
          <w:szCs w:val="28"/>
        </w:rPr>
        <w:t>立项成功</w:t>
      </w:r>
      <w:r w:rsidR="00FA5890" w:rsidRPr="00FE62B6">
        <w:rPr>
          <w:rFonts w:ascii="仿宋" w:eastAsia="仿宋" w:hAnsi="仿宋"/>
          <w:sz w:val="28"/>
          <w:szCs w:val="28"/>
        </w:rPr>
        <w:t>的项目所获支持额度将</w:t>
      </w:r>
      <w:r w:rsidR="00FA5890" w:rsidRPr="00FE62B6">
        <w:rPr>
          <w:rFonts w:ascii="仿宋" w:eastAsia="仿宋" w:hAnsi="仿宋" w:hint="eastAsia"/>
          <w:sz w:val="28"/>
          <w:szCs w:val="28"/>
        </w:rPr>
        <w:t>以</w:t>
      </w:r>
      <w:r w:rsidR="00FA5890" w:rsidRPr="00FE62B6">
        <w:rPr>
          <w:rFonts w:ascii="仿宋" w:eastAsia="仿宋" w:hAnsi="仿宋"/>
          <w:sz w:val="28"/>
          <w:szCs w:val="28"/>
        </w:rPr>
        <w:t>专家组意见为主，综合考虑项目实际情况，最终予以综合评定</w:t>
      </w:r>
      <w:r w:rsidR="00FA5890" w:rsidRPr="00FE62B6">
        <w:rPr>
          <w:rFonts w:ascii="仿宋" w:eastAsia="仿宋" w:hAnsi="仿宋" w:hint="eastAsia"/>
          <w:sz w:val="28"/>
          <w:szCs w:val="28"/>
        </w:rPr>
        <w:t>并</w:t>
      </w:r>
      <w:r w:rsidR="00FA5890" w:rsidRPr="00FE62B6">
        <w:rPr>
          <w:rFonts w:ascii="仿宋" w:eastAsia="仿宋" w:hAnsi="仿宋"/>
          <w:sz w:val="28"/>
          <w:szCs w:val="28"/>
        </w:rPr>
        <w:t>批复</w:t>
      </w:r>
      <w:r w:rsidRPr="00FE62B6">
        <w:rPr>
          <w:rFonts w:ascii="仿宋" w:eastAsia="仿宋" w:hAnsi="仿宋" w:hint="eastAsia"/>
          <w:sz w:val="28"/>
          <w:szCs w:val="28"/>
        </w:rPr>
        <w:t>，原则上每个项目支持金额不超过3000元</w:t>
      </w:r>
      <w:r w:rsidR="00FA5890" w:rsidRPr="00FE62B6">
        <w:rPr>
          <w:rFonts w:ascii="仿宋" w:eastAsia="仿宋" w:hAnsi="仿宋"/>
          <w:sz w:val="28"/>
          <w:szCs w:val="28"/>
        </w:rPr>
        <w:t>。</w:t>
      </w:r>
    </w:p>
    <w:p w14:paraId="2A55ADD7" w14:textId="3614A8AE" w:rsidR="00FA5890" w:rsidRPr="00FE62B6" w:rsidRDefault="00FA5890" w:rsidP="004476F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E62B6">
        <w:rPr>
          <w:rFonts w:ascii="仿宋" w:eastAsia="仿宋" w:hAnsi="仿宋"/>
          <w:sz w:val="28"/>
          <w:szCs w:val="28"/>
        </w:rPr>
        <w:t>“</w:t>
      </w:r>
      <w:r w:rsidRPr="00FE62B6">
        <w:rPr>
          <w:rFonts w:ascii="仿宋" w:eastAsia="仿宋" w:hAnsi="仿宋" w:hint="eastAsia"/>
          <w:sz w:val="28"/>
          <w:szCs w:val="28"/>
        </w:rPr>
        <w:t>冯如</w:t>
      </w:r>
      <w:r w:rsidRPr="00FE62B6">
        <w:rPr>
          <w:rFonts w:ascii="仿宋" w:eastAsia="仿宋" w:hAnsi="仿宋"/>
          <w:sz w:val="28"/>
          <w:szCs w:val="28"/>
        </w:rPr>
        <w:t>”</w:t>
      </w:r>
      <w:r w:rsidRPr="00FE62B6">
        <w:rPr>
          <w:rFonts w:ascii="仿宋" w:eastAsia="仿宋" w:hAnsi="仿宋" w:hint="eastAsia"/>
          <w:sz w:val="28"/>
          <w:szCs w:val="28"/>
        </w:rPr>
        <w:t>学生创新计划项目</w:t>
      </w:r>
      <w:r w:rsidRPr="00FE62B6">
        <w:rPr>
          <w:rFonts w:ascii="仿宋" w:eastAsia="仿宋" w:hAnsi="仿宋"/>
          <w:sz w:val="28"/>
          <w:szCs w:val="28"/>
        </w:rPr>
        <w:t>经费采用</w:t>
      </w:r>
      <w:r w:rsidRPr="00FE62B6">
        <w:rPr>
          <w:rFonts w:ascii="仿宋" w:eastAsia="仿宋" w:hAnsi="仿宋" w:hint="eastAsia"/>
          <w:sz w:val="28"/>
          <w:szCs w:val="28"/>
        </w:rPr>
        <w:t>项目制拨付</w:t>
      </w:r>
      <w:r w:rsidRPr="00FE62B6">
        <w:rPr>
          <w:rFonts w:ascii="仿宋" w:eastAsia="仿宋" w:hAnsi="仿宋"/>
          <w:sz w:val="28"/>
          <w:szCs w:val="28"/>
        </w:rPr>
        <w:t>形式，</w:t>
      </w:r>
      <w:r w:rsidR="00F40713" w:rsidRPr="00FE62B6">
        <w:rPr>
          <w:rFonts w:ascii="仿宋" w:eastAsia="仿宋" w:hAnsi="仿宋" w:hint="eastAsia"/>
          <w:sz w:val="28"/>
          <w:szCs w:val="28"/>
        </w:rPr>
        <w:t>项目初审通过</w:t>
      </w:r>
      <w:r w:rsidRPr="00FE62B6">
        <w:rPr>
          <w:rFonts w:ascii="仿宋" w:eastAsia="仿宋" w:hAnsi="仿宋" w:hint="eastAsia"/>
          <w:sz w:val="28"/>
          <w:szCs w:val="28"/>
        </w:rPr>
        <w:t>后下拨资助经费的</w:t>
      </w:r>
      <w:r w:rsidRPr="00FE62B6">
        <w:rPr>
          <w:rFonts w:ascii="仿宋" w:eastAsia="仿宋" w:hAnsi="仿宋"/>
          <w:sz w:val="28"/>
          <w:szCs w:val="28"/>
        </w:rPr>
        <w:t>2</w:t>
      </w:r>
      <w:r w:rsidRPr="00FE62B6">
        <w:rPr>
          <w:rFonts w:ascii="仿宋" w:eastAsia="仿宋" w:hAnsi="仿宋" w:hint="eastAsia"/>
          <w:sz w:val="28"/>
          <w:szCs w:val="28"/>
        </w:rPr>
        <w:t>0%，项目中期检查通过后下拨资助经费的30％，项目验收合格后，下拨剩余的</w:t>
      </w:r>
      <w:r w:rsidRPr="00FE62B6">
        <w:rPr>
          <w:rFonts w:ascii="仿宋" w:eastAsia="仿宋" w:hAnsi="仿宋"/>
          <w:sz w:val="28"/>
          <w:szCs w:val="28"/>
        </w:rPr>
        <w:t>5</w:t>
      </w:r>
      <w:r w:rsidRPr="00FE62B6">
        <w:rPr>
          <w:rFonts w:ascii="仿宋" w:eastAsia="仿宋" w:hAnsi="仿宋" w:hint="eastAsia"/>
          <w:sz w:val="28"/>
          <w:szCs w:val="28"/>
        </w:rPr>
        <w:t>0％。中期审查及</w:t>
      </w:r>
      <w:r w:rsidR="00367CA1">
        <w:rPr>
          <w:rFonts w:ascii="仿宋" w:eastAsia="仿宋" w:hAnsi="仿宋"/>
          <w:sz w:val="28"/>
          <w:szCs w:val="28"/>
        </w:rPr>
        <w:t>结题</w:t>
      </w:r>
      <w:r w:rsidR="00CA3326" w:rsidRPr="00FE62B6">
        <w:rPr>
          <w:rFonts w:ascii="仿宋" w:eastAsia="仿宋" w:hAnsi="仿宋"/>
          <w:sz w:val="28"/>
          <w:szCs w:val="28"/>
        </w:rPr>
        <w:t>审查未通过项目团队需退还已支持经费</w:t>
      </w:r>
      <w:r w:rsidR="009E4842">
        <w:rPr>
          <w:rFonts w:ascii="仿宋" w:eastAsia="仿宋" w:hAnsi="仿宋" w:hint="eastAsia"/>
          <w:sz w:val="28"/>
          <w:szCs w:val="28"/>
        </w:rPr>
        <w:t>，并</w:t>
      </w:r>
      <w:r w:rsidR="009E4842">
        <w:rPr>
          <w:rFonts w:ascii="仿宋" w:eastAsia="仿宋" w:hAnsi="仿宋"/>
          <w:sz w:val="28"/>
          <w:szCs w:val="28"/>
        </w:rPr>
        <w:t>减少次年支持学院创新计划项目数</w:t>
      </w:r>
      <w:r w:rsidR="00CA3326" w:rsidRPr="00FE62B6">
        <w:rPr>
          <w:rFonts w:ascii="仿宋" w:eastAsia="仿宋" w:hAnsi="仿宋" w:hint="eastAsia"/>
          <w:sz w:val="28"/>
          <w:szCs w:val="28"/>
        </w:rPr>
        <w:t>。</w:t>
      </w:r>
      <w:r w:rsidR="00CA3326" w:rsidRPr="00FE62B6">
        <w:rPr>
          <w:rFonts w:ascii="仿宋" w:eastAsia="仿宋" w:hAnsi="仿宋"/>
          <w:sz w:val="28"/>
          <w:szCs w:val="28"/>
        </w:rPr>
        <w:t>项目</w:t>
      </w:r>
      <w:r w:rsidR="00CA3326" w:rsidRPr="00FE62B6">
        <w:rPr>
          <w:rFonts w:ascii="仿宋" w:eastAsia="仿宋" w:hAnsi="仿宋" w:hint="eastAsia"/>
          <w:sz w:val="28"/>
          <w:szCs w:val="28"/>
        </w:rPr>
        <w:t>初审</w:t>
      </w:r>
      <w:r w:rsidR="00CA3326" w:rsidRPr="00FE62B6">
        <w:rPr>
          <w:rFonts w:ascii="仿宋" w:eastAsia="仿宋" w:hAnsi="仿宋"/>
          <w:sz w:val="28"/>
          <w:szCs w:val="28"/>
        </w:rPr>
        <w:t>及本届“</w:t>
      </w:r>
      <w:r w:rsidR="00CA3326" w:rsidRPr="00FE62B6">
        <w:rPr>
          <w:rFonts w:ascii="仿宋" w:eastAsia="仿宋" w:hAnsi="仿宋" w:hint="eastAsia"/>
          <w:sz w:val="28"/>
          <w:szCs w:val="28"/>
        </w:rPr>
        <w:t>冯如杯</w:t>
      </w:r>
      <w:r w:rsidR="00CA3326" w:rsidRPr="00FE62B6">
        <w:rPr>
          <w:rFonts w:ascii="仿宋" w:eastAsia="仿宋" w:hAnsi="仿宋"/>
          <w:sz w:val="28"/>
          <w:szCs w:val="28"/>
        </w:rPr>
        <w:t>”</w:t>
      </w:r>
      <w:r w:rsidR="00CA3326" w:rsidRPr="00FE62B6">
        <w:rPr>
          <w:rFonts w:ascii="仿宋" w:eastAsia="仿宋" w:hAnsi="仿宋" w:hint="eastAsia"/>
          <w:sz w:val="28"/>
          <w:szCs w:val="28"/>
        </w:rPr>
        <w:t>学生</w:t>
      </w:r>
      <w:r w:rsidR="00CA3326" w:rsidRPr="00FE62B6">
        <w:rPr>
          <w:rFonts w:ascii="仿宋" w:eastAsia="仿宋" w:hAnsi="仿宋"/>
          <w:sz w:val="28"/>
          <w:szCs w:val="28"/>
        </w:rPr>
        <w:t>创意大赛，项目</w:t>
      </w:r>
      <w:bookmarkStart w:id="0" w:name="_GoBack"/>
      <w:r w:rsidR="00367CA1">
        <w:rPr>
          <w:rFonts w:ascii="仿宋" w:eastAsia="仿宋" w:hAnsi="仿宋"/>
          <w:sz w:val="28"/>
          <w:szCs w:val="28"/>
        </w:rPr>
        <w:t>结题</w:t>
      </w:r>
      <w:bookmarkEnd w:id="0"/>
      <w:r w:rsidR="00CA3326" w:rsidRPr="00FE62B6">
        <w:rPr>
          <w:rFonts w:ascii="仿宋" w:eastAsia="仿宋" w:hAnsi="仿宋"/>
          <w:sz w:val="28"/>
          <w:szCs w:val="28"/>
        </w:rPr>
        <w:t>审查为</w:t>
      </w:r>
      <w:r w:rsidR="00CA3326" w:rsidRPr="00FE62B6">
        <w:rPr>
          <w:rFonts w:ascii="仿宋" w:eastAsia="仿宋" w:hAnsi="仿宋" w:hint="eastAsia"/>
          <w:sz w:val="28"/>
          <w:szCs w:val="28"/>
        </w:rPr>
        <w:t>次年</w:t>
      </w:r>
      <w:r w:rsidR="00CA3326" w:rsidRPr="00FE62B6">
        <w:rPr>
          <w:rFonts w:ascii="仿宋" w:eastAsia="仿宋" w:hAnsi="仿宋"/>
          <w:sz w:val="28"/>
          <w:szCs w:val="28"/>
        </w:rPr>
        <w:t>“</w:t>
      </w:r>
      <w:r w:rsidR="00CA3326" w:rsidRPr="00FE62B6">
        <w:rPr>
          <w:rFonts w:ascii="仿宋" w:eastAsia="仿宋" w:hAnsi="仿宋" w:hint="eastAsia"/>
          <w:sz w:val="28"/>
          <w:szCs w:val="28"/>
        </w:rPr>
        <w:t>冯如杯</w:t>
      </w:r>
      <w:r w:rsidR="00CA3326" w:rsidRPr="00FE62B6">
        <w:rPr>
          <w:rFonts w:ascii="仿宋" w:eastAsia="仿宋" w:hAnsi="仿宋"/>
          <w:sz w:val="28"/>
          <w:szCs w:val="28"/>
        </w:rPr>
        <w:t>”</w:t>
      </w:r>
      <w:r w:rsidR="00CA3326" w:rsidRPr="00FE62B6">
        <w:rPr>
          <w:rFonts w:ascii="仿宋" w:eastAsia="仿宋" w:hAnsi="仿宋" w:hint="eastAsia"/>
          <w:sz w:val="28"/>
          <w:szCs w:val="28"/>
        </w:rPr>
        <w:t>学生</w:t>
      </w:r>
      <w:r w:rsidR="00CA3326" w:rsidRPr="00FE62B6">
        <w:rPr>
          <w:rFonts w:ascii="仿宋" w:eastAsia="仿宋" w:hAnsi="仿宋"/>
          <w:sz w:val="28"/>
          <w:szCs w:val="28"/>
        </w:rPr>
        <w:t>学术科技作品竞赛</w:t>
      </w:r>
      <w:r w:rsidR="00294534" w:rsidRPr="00FE62B6">
        <w:rPr>
          <w:rFonts w:ascii="仿宋" w:eastAsia="仿宋" w:hAnsi="仿宋" w:hint="eastAsia"/>
          <w:sz w:val="28"/>
          <w:szCs w:val="28"/>
        </w:rPr>
        <w:t>，</w:t>
      </w:r>
      <w:r w:rsidR="00CA3326" w:rsidRPr="00FE62B6">
        <w:rPr>
          <w:rFonts w:ascii="仿宋" w:eastAsia="仿宋" w:hAnsi="仿宋"/>
          <w:sz w:val="28"/>
          <w:szCs w:val="28"/>
        </w:rPr>
        <w:t>未</w:t>
      </w:r>
      <w:r w:rsidR="00CA3326" w:rsidRPr="00FE62B6">
        <w:rPr>
          <w:rFonts w:ascii="仿宋" w:eastAsia="仿宋" w:hAnsi="仿宋" w:hint="eastAsia"/>
          <w:sz w:val="28"/>
          <w:szCs w:val="28"/>
        </w:rPr>
        <w:t>获奖</w:t>
      </w:r>
      <w:r w:rsidR="00CA3326" w:rsidRPr="00FE62B6">
        <w:rPr>
          <w:rFonts w:ascii="仿宋" w:eastAsia="仿宋" w:hAnsi="仿宋"/>
          <w:sz w:val="28"/>
          <w:szCs w:val="28"/>
        </w:rPr>
        <w:t>即为</w:t>
      </w:r>
      <w:r w:rsidR="00367CA1">
        <w:rPr>
          <w:rFonts w:ascii="仿宋" w:eastAsia="仿宋" w:hAnsi="仿宋"/>
          <w:sz w:val="28"/>
          <w:szCs w:val="28"/>
        </w:rPr>
        <w:t>结题</w:t>
      </w:r>
      <w:r w:rsidR="00CA3326" w:rsidRPr="00FE62B6">
        <w:rPr>
          <w:rFonts w:ascii="仿宋" w:eastAsia="仿宋" w:hAnsi="仿宋"/>
          <w:sz w:val="28"/>
          <w:szCs w:val="28"/>
        </w:rPr>
        <w:t>审查未通过。</w:t>
      </w:r>
    </w:p>
    <w:p w14:paraId="33FACE79" w14:textId="77777777" w:rsidR="00FA5890" w:rsidRPr="00FE62B6" w:rsidRDefault="00FA5890" w:rsidP="00FA5890">
      <w:pPr>
        <w:pStyle w:val="2"/>
        <w:spacing w:before="156" w:after="156"/>
      </w:pPr>
      <w:r w:rsidRPr="00FE62B6">
        <w:rPr>
          <w:rFonts w:hint="eastAsia"/>
        </w:rPr>
        <w:t>研究周期</w:t>
      </w:r>
    </w:p>
    <w:p w14:paraId="3954806E" w14:textId="1072A5E4" w:rsidR="00FA5890" w:rsidRPr="00FE62B6" w:rsidRDefault="00FA5890" w:rsidP="004476F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E62B6">
        <w:rPr>
          <w:rFonts w:ascii="仿宋" w:eastAsia="仿宋" w:hAnsi="仿宋"/>
          <w:sz w:val="28"/>
          <w:szCs w:val="28"/>
        </w:rPr>
        <w:t>项目需在自立项起5</w:t>
      </w:r>
      <w:r w:rsidRPr="00FE62B6">
        <w:rPr>
          <w:rFonts w:ascii="仿宋" w:eastAsia="仿宋" w:hAnsi="仿宋" w:hint="eastAsia"/>
          <w:sz w:val="28"/>
          <w:szCs w:val="28"/>
        </w:rPr>
        <w:t>个</w:t>
      </w:r>
      <w:r w:rsidRPr="00FE62B6">
        <w:rPr>
          <w:rFonts w:ascii="仿宋" w:eastAsia="仿宋" w:hAnsi="仿宋"/>
          <w:sz w:val="28"/>
          <w:szCs w:val="28"/>
        </w:rPr>
        <w:t>月内完成并提供</w:t>
      </w:r>
      <w:r w:rsidRPr="00FE62B6">
        <w:rPr>
          <w:rFonts w:ascii="仿宋" w:eastAsia="仿宋" w:hAnsi="仿宋" w:hint="eastAsia"/>
          <w:sz w:val="28"/>
          <w:szCs w:val="28"/>
        </w:rPr>
        <w:t>相应</w:t>
      </w:r>
      <w:r w:rsidRPr="00FE62B6">
        <w:rPr>
          <w:rFonts w:ascii="仿宋" w:eastAsia="仿宋" w:hAnsi="仿宋"/>
          <w:sz w:val="28"/>
          <w:szCs w:val="28"/>
        </w:rPr>
        <w:t>实物作品、论文、调查报告及结题报告</w:t>
      </w:r>
      <w:r w:rsidRPr="00FE62B6">
        <w:rPr>
          <w:rFonts w:ascii="仿宋" w:eastAsia="仿宋" w:hAnsi="仿宋" w:hint="eastAsia"/>
          <w:sz w:val="28"/>
          <w:szCs w:val="28"/>
        </w:rPr>
        <w:t>，在</w:t>
      </w:r>
      <w:r w:rsidRPr="00FE62B6">
        <w:rPr>
          <w:rFonts w:ascii="仿宋" w:eastAsia="仿宋" w:hAnsi="仿宋"/>
          <w:sz w:val="28"/>
          <w:szCs w:val="28"/>
        </w:rPr>
        <w:t>12</w:t>
      </w:r>
      <w:r w:rsidRPr="00FE62B6">
        <w:rPr>
          <w:rFonts w:ascii="仿宋" w:eastAsia="仿宋" w:hAnsi="仿宋" w:hint="eastAsia"/>
          <w:sz w:val="28"/>
          <w:szCs w:val="28"/>
        </w:rPr>
        <w:t>个</w:t>
      </w:r>
      <w:r w:rsidRPr="00FE62B6">
        <w:rPr>
          <w:rFonts w:ascii="仿宋" w:eastAsia="仿宋" w:hAnsi="仿宋"/>
          <w:sz w:val="28"/>
          <w:szCs w:val="28"/>
        </w:rPr>
        <w:t>月内出</w:t>
      </w:r>
      <w:r w:rsidRPr="00FE62B6">
        <w:rPr>
          <w:rFonts w:ascii="仿宋" w:eastAsia="仿宋" w:hAnsi="仿宋" w:hint="eastAsia"/>
          <w:sz w:val="28"/>
          <w:szCs w:val="28"/>
        </w:rPr>
        <w:t>成果</w:t>
      </w:r>
      <w:r w:rsidRPr="00FE62B6">
        <w:rPr>
          <w:rFonts w:ascii="仿宋" w:eastAsia="仿宋" w:hAnsi="仿宋"/>
          <w:sz w:val="28"/>
          <w:szCs w:val="28"/>
        </w:rPr>
        <w:t>，如</w:t>
      </w:r>
      <w:r w:rsidRPr="00FE62B6">
        <w:rPr>
          <w:rFonts w:ascii="仿宋" w:eastAsia="仿宋" w:hAnsi="仿宋" w:hint="eastAsia"/>
          <w:sz w:val="28"/>
          <w:szCs w:val="28"/>
        </w:rPr>
        <w:t>论文</w:t>
      </w:r>
      <w:r w:rsidRPr="00FE62B6">
        <w:rPr>
          <w:rFonts w:ascii="仿宋" w:eastAsia="仿宋" w:hAnsi="仿宋"/>
          <w:sz w:val="28"/>
          <w:szCs w:val="28"/>
        </w:rPr>
        <w:t>、</w:t>
      </w:r>
      <w:r w:rsidR="001F1F45" w:rsidRPr="00FE62B6">
        <w:rPr>
          <w:rFonts w:ascii="仿宋" w:eastAsia="仿宋" w:hAnsi="仿宋"/>
          <w:sz w:val="28"/>
          <w:szCs w:val="28"/>
        </w:rPr>
        <w:t>专刊等</w:t>
      </w:r>
      <w:r w:rsidR="001F1F45" w:rsidRPr="00FE62B6">
        <w:rPr>
          <w:rFonts w:ascii="仿宋" w:eastAsia="仿宋" w:hAnsi="仿宋" w:hint="eastAsia"/>
          <w:sz w:val="28"/>
          <w:szCs w:val="28"/>
        </w:rPr>
        <w:t>。</w:t>
      </w:r>
    </w:p>
    <w:p w14:paraId="79CFD546" w14:textId="77777777" w:rsidR="00FA5890" w:rsidRPr="00FE62B6" w:rsidRDefault="00FA5890" w:rsidP="00FA5890">
      <w:pPr>
        <w:pStyle w:val="2"/>
        <w:spacing w:before="156" w:after="156"/>
      </w:pPr>
      <w:r w:rsidRPr="00FE62B6">
        <w:rPr>
          <w:rFonts w:hint="eastAsia"/>
        </w:rPr>
        <w:lastRenderedPageBreak/>
        <w:t>研究场地</w:t>
      </w:r>
    </w:p>
    <w:p w14:paraId="3535CC0D" w14:textId="77777777" w:rsidR="00FA5890" w:rsidRPr="00FE62B6" w:rsidRDefault="00FA5890" w:rsidP="004476F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E62B6">
        <w:rPr>
          <w:rFonts w:ascii="仿宋" w:eastAsia="仿宋" w:hAnsi="仿宋" w:hint="eastAsia"/>
          <w:sz w:val="28"/>
          <w:szCs w:val="28"/>
        </w:rPr>
        <w:t>创新类</w:t>
      </w:r>
      <w:r w:rsidRPr="00FE62B6">
        <w:rPr>
          <w:rFonts w:ascii="仿宋" w:eastAsia="仿宋" w:hAnsi="仿宋"/>
          <w:sz w:val="28"/>
          <w:szCs w:val="28"/>
        </w:rPr>
        <w:t>项目</w:t>
      </w:r>
      <w:r w:rsidRPr="00FE62B6">
        <w:rPr>
          <w:rFonts w:ascii="仿宋" w:eastAsia="仿宋" w:hAnsi="仿宋" w:hint="eastAsia"/>
          <w:sz w:val="28"/>
          <w:szCs w:val="28"/>
        </w:rPr>
        <w:t>团队将获得“冯如</w:t>
      </w:r>
      <w:r w:rsidRPr="00FE62B6">
        <w:rPr>
          <w:rFonts w:ascii="仿宋" w:eastAsia="仿宋" w:hAnsi="仿宋"/>
          <w:sz w:val="28"/>
          <w:szCs w:val="28"/>
        </w:rPr>
        <w:t>”</w:t>
      </w:r>
      <w:r w:rsidRPr="00FE62B6">
        <w:rPr>
          <w:rFonts w:ascii="仿宋" w:eastAsia="仿宋" w:hAnsi="仿宋" w:hint="eastAsia"/>
          <w:sz w:val="28"/>
          <w:szCs w:val="28"/>
        </w:rPr>
        <w:t>学生</w:t>
      </w:r>
      <w:r w:rsidRPr="00FE62B6">
        <w:rPr>
          <w:rFonts w:ascii="仿宋" w:eastAsia="仿宋" w:hAnsi="仿宋"/>
          <w:sz w:val="28"/>
          <w:szCs w:val="28"/>
        </w:rPr>
        <w:t>创</w:t>
      </w:r>
      <w:r w:rsidRPr="00FE62B6">
        <w:rPr>
          <w:rFonts w:ascii="仿宋" w:eastAsia="仿宋" w:hAnsi="仿宋" w:hint="eastAsia"/>
          <w:sz w:val="28"/>
          <w:szCs w:val="28"/>
        </w:rPr>
        <w:t>新</w:t>
      </w:r>
      <w:r w:rsidRPr="00FE62B6">
        <w:rPr>
          <w:rFonts w:ascii="仿宋" w:eastAsia="仿宋" w:hAnsi="仿宋"/>
          <w:sz w:val="28"/>
          <w:szCs w:val="28"/>
        </w:rPr>
        <w:t>中心入驻团队资格</w:t>
      </w:r>
      <w:r w:rsidRPr="00FE62B6">
        <w:rPr>
          <w:rFonts w:ascii="仿宋" w:eastAsia="仿宋" w:hAnsi="仿宋" w:hint="eastAsia"/>
          <w:sz w:val="28"/>
          <w:szCs w:val="28"/>
        </w:rPr>
        <w:t>，</w:t>
      </w:r>
      <w:r w:rsidRPr="00FE62B6">
        <w:rPr>
          <w:rFonts w:ascii="仿宋" w:eastAsia="仿宋" w:hAnsi="仿宋"/>
          <w:sz w:val="28"/>
          <w:szCs w:val="28"/>
        </w:rPr>
        <w:t>享有专用场地</w:t>
      </w:r>
      <w:r w:rsidRPr="00FE62B6">
        <w:rPr>
          <w:rFonts w:ascii="仿宋" w:eastAsia="仿宋" w:hAnsi="仿宋" w:hint="eastAsia"/>
          <w:sz w:val="28"/>
          <w:szCs w:val="28"/>
        </w:rPr>
        <w:t>。为确保项目筹备时间</w:t>
      </w:r>
      <w:r w:rsidRPr="00FE62B6">
        <w:rPr>
          <w:rFonts w:ascii="仿宋" w:eastAsia="仿宋" w:hAnsi="仿宋"/>
          <w:sz w:val="28"/>
          <w:szCs w:val="28"/>
        </w:rPr>
        <w:t>、</w:t>
      </w:r>
      <w:r w:rsidRPr="00FE62B6">
        <w:rPr>
          <w:rFonts w:ascii="仿宋" w:eastAsia="仿宋" w:hAnsi="仿宋" w:hint="eastAsia"/>
          <w:sz w:val="28"/>
          <w:szCs w:val="28"/>
        </w:rPr>
        <w:t>推进引导体系过程化</w:t>
      </w:r>
      <w:r w:rsidRPr="00FE62B6">
        <w:rPr>
          <w:rFonts w:ascii="仿宋" w:eastAsia="仿宋" w:hAnsi="仿宋"/>
          <w:sz w:val="28"/>
          <w:szCs w:val="28"/>
        </w:rPr>
        <w:t>改革，</w:t>
      </w:r>
      <w:r w:rsidRPr="00FE62B6">
        <w:rPr>
          <w:rFonts w:ascii="仿宋" w:eastAsia="仿宋" w:hAnsi="仿宋" w:hint="eastAsia"/>
          <w:sz w:val="28"/>
          <w:szCs w:val="28"/>
        </w:rPr>
        <w:t>项目团队</w:t>
      </w:r>
      <w:r w:rsidRPr="00FE62B6">
        <w:rPr>
          <w:rFonts w:ascii="仿宋" w:eastAsia="仿宋" w:hAnsi="仿宋"/>
          <w:sz w:val="28"/>
          <w:szCs w:val="28"/>
        </w:rPr>
        <w:t>每周利用场地时间</w:t>
      </w:r>
      <w:r w:rsidRPr="00FE62B6">
        <w:rPr>
          <w:rFonts w:ascii="仿宋" w:eastAsia="仿宋" w:hAnsi="仿宋" w:hint="eastAsia"/>
          <w:sz w:val="28"/>
          <w:szCs w:val="28"/>
        </w:rPr>
        <w:t>须</w:t>
      </w:r>
      <w:r w:rsidRPr="00FE62B6">
        <w:rPr>
          <w:rFonts w:ascii="仿宋" w:eastAsia="仿宋" w:hAnsi="仿宋"/>
          <w:sz w:val="28"/>
          <w:szCs w:val="28"/>
        </w:rPr>
        <w:t>不少于</w:t>
      </w:r>
      <w:r w:rsidRPr="00FE62B6">
        <w:rPr>
          <w:rFonts w:ascii="仿宋" w:eastAsia="仿宋" w:hAnsi="仿宋" w:hint="eastAsia"/>
          <w:sz w:val="28"/>
          <w:szCs w:val="28"/>
        </w:rPr>
        <w:t>1</w:t>
      </w:r>
      <w:r w:rsidRPr="00FE62B6">
        <w:rPr>
          <w:rFonts w:ascii="仿宋" w:eastAsia="仿宋" w:hAnsi="仿宋"/>
          <w:sz w:val="28"/>
          <w:szCs w:val="28"/>
        </w:rPr>
        <w:t>6</w:t>
      </w:r>
      <w:r w:rsidRPr="00FE62B6">
        <w:rPr>
          <w:rFonts w:ascii="仿宋" w:eastAsia="仿宋" w:hAnsi="仿宋" w:hint="eastAsia"/>
          <w:sz w:val="28"/>
          <w:szCs w:val="28"/>
        </w:rPr>
        <w:t>小时</w:t>
      </w:r>
      <w:r w:rsidRPr="00FE62B6">
        <w:rPr>
          <w:rFonts w:ascii="仿宋" w:eastAsia="仿宋" w:hAnsi="仿宋"/>
          <w:sz w:val="28"/>
          <w:szCs w:val="28"/>
        </w:rPr>
        <w:t>。</w:t>
      </w:r>
    </w:p>
    <w:p w14:paraId="6BE1DEAB" w14:textId="77777777" w:rsidR="00FA5890" w:rsidRPr="00FE62B6" w:rsidRDefault="00FA5890" w:rsidP="004476F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E62B6">
        <w:rPr>
          <w:rFonts w:ascii="仿宋" w:eastAsia="仿宋" w:hAnsi="仿宋" w:hint="eastAsia"/>
          <w:sz w:val="28"/>
          <w:szCs w:val="28"/>
        </w:rPr>
        <w:t>创意类</w:t>
      </w:r>
      <w:r w:rsidRPr="00FE62B6">
        <w:rPr>
          <w:rFonts w:ascii="仿宋" w:eastAsia="仿宋" w:hAnsi="仿宋"/>
          <w:sz w:val="28"/>
          <w:szCs w:val="28"/>
        </w:rPr>
        <w:t>项目</w:t>
      </w:r>
      <w:r w:rsidRPr="00FE62B6">
        <w:rPr>
          <w:rFonts w:ascii="仿宋" w:eastAsia="仿宋" w:hAnsi="仿宋" w:hint="eastAsia"/>
          <w:sz w:val="28"/>
          <w:szCs w:val="28"/>
        </w:rPr>
        <w:t>团队将获得“冯如</w:t>
      </w:r>
      <w:r w:rsidRPr="00FE62B6">
        <w:rPr>
          <w:rFonts w:ascii="仿宋" w:eastAsia="仿宋" w:hAnsi="仿宋"/>
          <w:sz w:val="28"/>
          <w:szCs w:val="28"/>
        </w:rPr>
        <w:t>”</w:t>
      </w:r>
      <w:r w:rsidRPr="00FE62B6">
        <w:rPr>
          <w:rFonts w:ascii="仿宋" w:eastAsia="仿宋" w:hAnsi="仿宋" w:hint="eastAsia"/>
          <w:sz w:val="28"/>
          <w:szCs w:val="28"/>
        </w:rPr>
        <w:t>学生</w:t>
      </w:r>
      <w:r w:rsidRPr="00FE62B6">
        <w:rPr>
          <w:rFonts w:ascii="仿宋" w:eastAsia="仿宋" w:hAnsi="仿宋"/>
          <w:sz w:val="28"/>
          <w:szCs w:val="28"/>
        </w:rPr>
        <w:t>创意中心入驻团队资格</w:t>
      </w:r>
      <w:r w:rsidRPr="00FE62B6">
        <w:rPr>
          <w:rFonts w:ascii="仿宋" w:eastAsia="仿宋" w:hAnsi="仿宋" w:hint="eastAsia"/>
          <w:sz w:val="28"/>
          <w:szCs w:val="28"/>
        </w:rPr>
        <w:t>，</w:t>
      </w:r>
      <w:r w:rsidRPr="00FE62B6">
        <w:rPr>
          <w:rFonts w:ascii="仿宋" w:eastAsia="仿宋" w:hAnsi="仿宋"/>
          <w:sz w:val="28"/>
          <w:szCs w:val="28"/>
        </w:rPr>
        <w:t>享有专用场地</w:t>
      </w:r>
      <w:r w:rsidRPr="00FE62B6">
        <w:rPr>
          <w:rFonts w:ascii="仿宋" w:eastAsia="仿宋" w:hAnsi="仿宋" w:hint="eastAsia"/>
          <w:sz w:val="28"/>
          <w:szCs w:val="28"/>
        </w:rPr>
        <w:t>。为确保项目筹备时间</w:t>
      </w:r>
      <w:r w:rsidRPr="00FE62B6">
        <w:rPr>
          <w:rFonts w:ascii="仿宋" w:eastAsia="仿宋" w:hAnsi="仿宋"/>
          <w:sz w:val="28"/>
          <w:szCs w:val="28"/>
        </w:rPr>
        <w:t>、</w:t>
      </w:r>
      <w:r w:rsidRPr="00FE62B6">
        <w:rPr>
          <w:rFonts w:ascii="仿宋" w:eastAsia="仿宋" w:hAnsi="仿宋" w:hint="eastAsia"/>
          <w:sz w:val="28"/>
          <w:szCs w:val="28"/>
        </w:rPr>
        <w:t>推进引导体系过程化</w:t>
      </w:r>
      <w:r w:rsidRPr="00FE62B6">
        <w:rPr>
          <w:rFonts w:ascii="仿宋" w:eastAsia="仿宋" w:hAnsi="仿宋"/>
          <w:sz w:val="28"/>
          <w:szCs w:val="28"/>
        </w:rPr>
        <w:t>改革，</w:t>
      </w:r>
      <w:r w:rsidRPr="00FE62B6">
        <w:rPr>
          <w:rFonts w:ascii="仿宋" w:eastAsia="仿宋" w:hAnsi="仿宋" w:hint="eastAsia"/>
          <w:sz w:val="28"/>
          <w:szCs w:val="28"/>
        </w:rPr>
        <w:t>项目团队</w:t>
      </w:r>
      <w:r w:rsidRPr="00FE62B6">
        <w:rPr>
          <w:rFonts w:ascii="仿宋" w:eastAsia="仿宋" w:hAnsi="仿宋"/>
          <w:sz w:val="28"/>
          <w:szCs w:val="28"/>
        </w:rPr>
        <w:t>每周利用场地时间</w:t>
      </w:r>
      <w:r w:rsidRPr="00FE62B6">
        <w:rPr>
          <w:rFonts w:ascii="仿宋" w:eastAsia="仿宋" w:hAnsi="仿宋" w:hint="eastAsia"/>
          <w:sz w:val="28"/>
          <w:szCs w:val="28"/>
        </w:rPr>
        <w:t>须</w:t>
      </w:r>
      <w:r w:rsidRPr="00FE62B6">
        <w:rPr>
          <w:rFonts w:ascii="仿宋" w:eastAsia="仿宋" w:hAnsi="仿宋"/>
          <w:sz w:val="28"/>
          <w:szCs w:val="28"/>
        </w:rPr>
        <w:t>不少于</w:t>
      </w:r>
      <w:r w:rsidRPr="00FE62B6">
        <w:rPr>
          <w:rFonts w:ascii="仿宋" w:eastAsia="仿宋" w:hAnsi="仿宋" w:hint="eastAsia"/>
          <w:sz w:val="28"/>
          <w:szCs w:val="28"/>
        </w:rPr>
        <w:t>1</w:t>
      </w:r>
      <w:r w:rsidRPr="00FE62B6">
        <w:rPr>
          <w:rFonts w:ascii="仿宋" w:eastAsia="仿宋" w:hAnsi="仿宋"/>
          <w:sz w:val="28"/>
          <w:szCs w:val="28"/>
        </w:rPr>
        <w:t>2</w:t>
      </w:r>
      <w:r w:rsidRPr="00FE62B6">
        <w:rPr>
          <w:rFonts w:ascii="仿宋" w:eastAsia="仿宋" w:hAnsi="仿宋" w:hint="eastAsia"/>
          <w:sz w:val="28"/>
          <w:szCs w:val="28"/>
        </w:rPr>
        <w:t>小时</w:t>
      </w:r>
      <w:r w:rsidRPr="00FE62B6">
        <w:rPr>
          <w:rFonts w:ascii="仿宋" w:eastAsia="仿宋" w:hAnsi="仿宋"/>
          <w:sz w:val="28"/>
          <w:szCs w:val="28"/>
        </w:rPr>
        <w:t>。</w:t>
      </w:r>
    </w:p>
    <w:p w14:paraId="1EF40D42" w14:textId="1952CC89" w:rsidR="00FA5890" w:rsidRPr="00FE62B6" w:rsidRDefault="00FA5890" w:rsidP="004476F0">
      <w:pPr>
        <w:ind w:firstLineChars="200" w:firstLine="560"/>
      </w:pPr>
      <w:r w:rsidRPr="00FE62B6">
        <w:rPr>
          <w:rFonts w:ascii="仿宋" w:eastAsia="仿宋" w:hAnsi="仿宋" w:hint="eastAsia"/>
          <w:sz w:val="28"/>
          <w:szCs w:val="28"/>
        </w:rPr>
        <w:t>对不遵守中心运营管理</w:t>
      </w:r>
      <w:r w:rsidRPr="00FE62B6">
        <w:rPr>
          <w:rFonts w:ascii="仿宋" w:eastAsia="仿宋" w:hAnsi="仿宋"/>
          <w:sz w:val="28"/>
          <w:szCs w:val="28"/>
        </w:rPr>
        <w:t>规定的或严重违反</w:t>
      </w:r>
      <w:r w:rsidRPr="00FE62B6">
        <w:rPr>
          <w:rFonts w:ascii="仿宋" w:eastAsia="仿宋" w:hAnsi="仿宋" w:hint="eastAsia"/>
          <w:sz w:val="28"/>
          <w:szCs w:val="28"/>
        </w:rPr>
        <w:t>出勤纪律</w:t>
      </w:r>
      <w:r w:rsidRPr="00FE62B6">
        <w:rPr>
          <w:rFonts w:ascii="仿宋" w:eastAsia="仿宋" w:hAnsi="仿宋"/>
          <w:sz w:val="28"/>
          <w:szCs w:val="28"/>
        </w:rPr>
        <w:t>的团队，团委将有权对团队做出</w:t>
      </w:r>
      <w:r w:rsidRPr="00FE62B6">
        <w:rPr>
          <w:rFonts w:ascii="仿宋" w:eastAsia="仿宋" w:hAnsi="仿宋" w:hint="eastAsia"/>
          <w:sz w:val="28"/>
          <w:szCs w:val="28"/>
        </w:rPr>
        <w:t>警告</w:t>
      </w:r>
      <w:r w:rsidRPr="00FE62B6">
        <w:rPr>
          <w:rFonts w:ascii="仿宋" w:eastAsia="仿宋" w:hAnsi="仿宋"/>
          <w:sz w:val="28"/>
          <w:szCs w:val="28"/>
        </w:rPr>
        <w:t>至开除出“</w:t>
      </w:r>
      <w:r w:rsidRPr="00FE62B6">
        <w:rPr>
          <w:rFonts w:ascii="仿宋" w:eastAsia="仿宋" w:hAnsi="仿宋" w:hint="eastAsia"/>
          <w:sz w:val="28"/>
          <w:szCs w:val="28"/>
        </w:rPr>
        <w:t>冯如</w:t>
      </w:r>
      <w:r w:rsidRPr="00FE62B6">
        <w:rPr>
          <w:rFonts w:ascii="仿宋" w:eastAsia="仿宋" w:hAnsi="仿宋"/>
          <w:sz w:val="28"/>
          <w:szCs w:val="28"/>
        </w:rPr>
        <w:t>”</w:t>
      </w:r>
      <w:r w:rsidRPr="00FE62B6">
        <w:rPr>
          <w:rFonts w:ascii="仿宋" w:eastAsia="仿宋" w:hAnsi="仿宋" w:hint="eastAsia"/>
          <w:sz w:val="28"/>
          <w:szCs w:val="28"/>
        </w:rPr>
        <w:t>学生创新计划</w:t>
      </w:r>
      <w:r w:rsidRPr="00FE62B6">
        <w:rPr>
          <w:rFonts w:ascii="仿宋" w:eastAsia="仿宋" w:hAnsi="仿宋"/>
          <w:sz w:val="28"/>
          <w:szCs w:val="28"/>
        </w:rPr>
        <w:t>并追回</w:t>
      </w:r>
      <w:r w:rsidRPr="00FE62B6">
        <w:rPr>
          <w:rFonts w:ascii="仿宋" w:eastAsia="仿宋" w:hAnsi="仿宋" w:hint="eastAsia"/>
          <w:sz w:val="28"/>
          <w:szCs w:val="28"/>
        </w:rPr>
        <w:t>项目经费</w:t>
      </w:r>
      <w:r w:rsidRPr="00FE62B6">
        <w:rPr>
          <w:rFonts w:ascii="仿宋" w:eastAsia="仿宋" w:hAnsi="仿宋"/>
          <w:sz w:val="28"/>
          <w:szCs w:val="28"/>
        </w:rPr>
        <w:t>的处分。</w:t>
      </w:r>
    </w:p>
    <w:p w14:paraId="13AD69EE" w14:textId="77777777" w:rsidR="00FA5890" w:rsidRPr="00FE62B6" w:rsidRDefault="00FA5890" w:rsidP="004476F0">
      <w:pPr>
        <w:pStyle w:val="2"/>
        <w:spacing w:before="156" w:after="156"/>
      </w:pPr>
      <w:r w:rsidRPr="00FE62B6">
        <w:rPr>
          <w:rFonts w:hint="eastAsia"/>
        </w:rPr>
        <w:t>展示</w:t>
      </w:r>
      <w:r w:rsidRPr="00FE62B6">
        <w:t>交流</w:t>
      </w:r>
    </w:p>
    <w:p w14:paraId="7EC597D7" w14:textId="77777777" w:rsidR="00FA5890" w:rsidRPr="00FE62B6" w:rsidRDefault="00FA5890" w:rsidP="004476F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E62B6">
        <w:rPr>
          <w:rFonts w:ascii="仿宋" w:eastAsia="仿宋" w:hAnsi="仿宋" w:hint="eastAsia"/>
          <w:sz w:val="28"/>
          <w:szCs w:val="28"/>
        </w:rPr>
        <w:t>获得“冯如</w:t>
      </w:r>
      <w:r w:rsidRPr="00FE62B6">
        <w:rPr>
          <w:rFonts w:ascii="仿宋" w:eastAsia="仿宋" w:hAnsi="仿宋"/>
          <w:sz w:val="28"/>
          <w:szCs w:val="28"/>
        </w:rPr>
        <w:t>”</w:t>
      </w:r>
      <w:r w:rsidRPr="00FE62B6">
        <w:rPr>
          <w:rFonts w:ascii="仿宋" w:eastAsia="仿宋" w:hAnsi="仿宋" w:hint="eastAsia"/>
          <w:sz w:val="28"/>
          <w:szCs w:val="28"/>
        </w:rPr>
        <w:t>学生</w:t>
      </w:r>
      <w:r w:rsidRPr="00FE62B6">
        <w:rPr>
          <w:rFonts w:ascii="仿宋" w:eastAsia="仿宋" w:hAnsi="仿宋"/>
          <w:sz w:val="28"/>
          <w:szCs w:val="28"/>
        </w:rPr>
        <w:t>创新计划</w:t>
      </w:r>
      <w:r w:rsidRPr="00FE62B6">
        <w:rPr>
          <w:rFonts w:ascii="仿宋" w:eastAsia="仿宋" w:hAnsi="仿宋" w:hint="eastAsia"/>
          <w:sz w:val="28"/>
          <w:szCs w:val="28"/>
        </w:rPr>
        <w:t>培育</w:t>
      </w:r>
      <w:r w:rsidRPr="00FE62B6">
        <w:rPr>
          <w:rFonts w:ascii="仿宋" w:eastAsia="仿宋" w:hAnsi="仿宋"/>
          <w:sz w:val="28"/>
          <w:szCs w:val="28"/>
        </w:rPr>
        <w:t>的项目</w:t>
      </w:r>
      <w:r w:rsidRPr="00FE62B6">
        <w:rPr>
          <w:rFonts w:ascii="仿宋" w:eastAsia="仿宋" w:hAnsi="仿宋" w:hint="eastAsia"/>
          <w:sz w:val="28"/>
          <w:szCs w:val="28"/>
        </w:rPr>
        <w:t>，校团委将统一协调授予交流展示机会，</w:t>
      </w:r>
      <w:r w:rsidRPr="00FE62B6">
        <w:rPr>
          <w:rFonts w:ascii="仿宋" w:eastAsia="仿宋" w:hAnsi="仿宋"/>
          <w:sz w:val="28"/>
          <w:szCs w:val="28"/>
        </w:rPr>
        <w:t>并将择优</w:t>
      </w:r>
      <w:r w:rsidRPr="00FE62B6">
        <w:rPr>
          <w:rFonts w:ascii="仿宋" w:eastAsia="仿宋" w:hAnsi="仿宋" w:hint="eastAsia"/>
          <w:sz w:val="28"/>
          <w:szCs w:val="28"/>
        </w:rPr>
        <w:t>选派</w:t>
      </w:r>
      <w:r w:rsidRPr="00FE62B6">
        <w:rPr>
          <w:rFonts w:ascii="仿宋" w:eastAsia="仿宋" w:hAnsi="仿宋"/>
          <w:sz w:val="28"/>
          <w:szCs w:val="28"/>
        </w:rPr>
        <w:t>作品</w:t>
      </w:r>
      <w:r w:rsidRPr="00FE62B6">
        <w:rPr>
          <w:rFonts w:ascii="仿宋" w:eastAsia="仿宋" w:hAnsi="仿宋" w:hint="eastAsia"/>
          <w:sz w:val="28"/>
          <w:szCs w:val="28"/>
        </w:rPr>
        <w:t>代表</w:t>
      </w:r>
      <w:r w:rsidRPr="00FE62B6">
        <w:rPr>
          <w:rFonts w:ascii="仿宋" w:eastAsia="仿宋" w:hAnsi="仿宋"/>
          <w:sz w:val="28"/>
          <w:szCs w:val="28"/>
        </w:rPr>
        <w:t>学校</w:t>
      </w:r>
      <w:r w:rsidRPr="00FE62B6">
        <w:rPr>
          <w:rFonts w:ascii="仿宋" w:eastAsia="仿宋" w:hAnsi="仿宋" w:hint="eastAsia"/>
          <w:sz w:val="28"/>
          <w:szCs w:val="28"/>
        </w:rPr>
        <w:t>参加</w:t>
      </w:r>
      <w:r w:rsidRPr="00FE62B6">
        <w:rPr>
          <w:rFonts w:ascii="仿宋" w:eastAsia="仿宋" w:hAnsi="仿宋"/>
          <w:sz w:val="28"/>
          <w:szCs w:val="28"/>
        </w:rPr>
        <w:t>高水平交流访问活动</w:t>
      </w:r>
      <w:r w:rsidRPr="00FE62B6">
        <w:rPr>
          <w:rFonts w:ascii="仿宋" w:eastAsia="仿宋" w:hAnsi="仿宋" w:hint="eastAsia"/>
          <w:sz w:val="28"/>
          <w:szCs w:val="28"/>
        </w:rPr>
        <w:t>。</w:t>
      </w:r>
    </w:p>
    <w:p w14:paraId="7D5EFEC6" w14:textId="77777777" w:rsidR="00FA5890" w:rsidRPr="00FE62B6" w:rsidRDefault="00FA5890" w:rsidP="004476F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E62B6">
        <w:rPr>
          <w:rFonts w:ascii="仿宋" w:eastAsia="仿宋" w:hAnsi="仿宋" w:hint="eastAsia"/>
          <w:sz w:val="28"/>
          <w:szCs w:val="28"/>
        </w:rPr>
        <w:t>此举</w:t>
      </w:r>
      <w:r w:rsidRPr="00FE62B6">
        <w:rPr>
          <w:rFonts w:ascii="仿宋" w:eastAsia="仿宋" w:hAnsi="仿宋"/>
          <w:sz w:val="28"/>
          <w:szCs w:val="28"/>
        </w:rPr>
        <w:t>旨在</w:t>
      </w:r>
      <w:r w:rsidRPr="00FE62B6">
        <w:rPr>
          <w:rFonts w:ascii="仿宋" w:eastAsia="仿宋" w:hAnsi="仿宋" w:hint="eastAsia"/>
          <w:sz w:val="28"/>
          <w:szCs w:val="28"/>
        </w:rPr>
        <w:t>立体化</w:t>
      </w:r>
      <w:r w:rsidRPr="00FE62B6">
        <w:rPr>
          <w:rFonts w:ascii="仿宋" w:eastAsia="仿宋" w:hAnsi="仿宋"/>
          <w:sz w:val="28"/>
          <w:szCs w:val="28"/>
        </w:rPr>
        <w:t>展示我校学生科技</w:t>
      </w:r>
      <w:r w:rsidRPr="00FE62B6">
        <w:rPr>
          <w:rFonts w:ascii="仿宋" w:eastAsia="仿宋" w:hAnsi="仿宋" w:hint="eastAsia"/>
          <w:sz w:val="28"/>
          <w:szCs w:val="28"/>
        </w:rPr>
        <w:t>工作水平</w:t>
      </w:r>
      <w:r w:rsidRPr="00FE62B6">
        <w:rPr>
          <w:rFonts w:ascii="仿宋" w:eastAsia="仿宋" w:hAnsi="仿宋"/>
          <w:sz w:val="28"/>
          <w:szCs w:val="28"/>
        </w:rPr>
        <w:t>，</w:t>
      </w:r>
      <w:r w:rsidRPr="00FE62B6">
        <w:rPr>
          <w:rFonts w:ascii="仿宋" w:eastAsia="仿宋" w:hAnsi="仿宋" w:hint="eastAsia"/>
          <w:sz w:val="28"/>
          <w:szCs w:val="28"/>
        </w:rPr>
        <w:t>为</w:t>
      </w:r>
      <w:r w:rsidRPr="00FE62B6">
        <w:rPr>
          <w:rFonts w:ascii="仿宋" w:eastAsia="仿宋" w:hAnsi="仿宋"/>
          <w:sz w:val="28"/>
          <w:szCs w:val="28"/>
        </w:rPr>
        <w:t>学生科技作者提供</w:t>
      </w:r>
      <w:r w:rsidRPr="00FE62B6">
        <w:rPr>
          <w:rFonts w:ascii="仿宋" w:eastAsia="仿宋" w:hAnsi="仿宋" w:hint="eastAsia"/>
          <w:sz w:val="28"/>
          <w:szCs w:val="28"/>
        </w:rPr>
        <w:t>交流</w:t>
      </w:r>
      <w:r w:rsidRPr="00FE62B6">
        <w:rPr>
          <w:rFonts w:ascii="仿宋" w:eastAsia="仿宋" w:hAnsi="仿宋"/>
          <w:sz w:val="28"/>
          <w:szCs w:val="28"/>
        </w:rPr>
        <w:t>提升的平台</w:t>
      </w:r>
      <w:r w:rsidRPr="00FE62B6">
        <w:rPr>
          <w:rFonts w:ascii="仿宋" w:eastAsia="仿宋" w:hAnsi="仿宋" w:hint="eastAsia"/>
          <w:sz w:val="28"/>
          <w:szCs w:val="28"/>
        </w:rPr>
        <w:t>，</w:t>
      </w:r>
      <w:r w:rsidRPr="00FE62B6">
        <w:rPr>
          <w:rFonts w:ascii="仿宋" w:eastAsia="仿宋" w:hAnsi="仿宋"/>
          <w:sz w:val="28"/>
          <w:szCs w:val="28"/>
        </w:rPr>
        <w:t>借鉴其他单位先进工作经验</w:t>
      </w:r>
      <w:r w:rsidRPr="00FE62B6">
        <w:rPr>
          <w:rFonts w:ascii="仿宋" w:eastAsia="仿宋" w:hAnsi="仿宋" w:hint="eastAsia"/>
          <w:sz w:val="28"/>
          <w:szCs w:val="28"/>
        </w:rPr>
        <w:t>及</w:t>
      </w:r>
      <w:r w:rsidRPr="00FE62B6">
        <w:rPr>
          <w:rFonts w:ascii="仿宋" w:eastAsia="仿宋" w:hAnsi="仿宋"/>
          <w:sz w:val="28"/>
          <w:szCs w:val="28"/>
        </w:rPr>
        <w:t>优秀学生科技成果，激发相关受众</w:t>
      </w:r>
      <w:r w:rsidRPr="00FE62B6">
        <w:rPr>
          <w:rFonts w:ascii="仿宋" w:eastAsia="仿宋" w:hAnsi="仿宋" w:hint="eastAsia"/>
          <w:sz w:val="28"/>
          <w:szCs w:val="28"/>
        </w:rPr>
        <w:t>的</w:t>
      </w:r>
      <w:r w:rsidRPr="00FE62B6">
        <w:rPr>
          <w:rFonts w:ascii="仿宋" w:eastAsia="仿宋" w:hAnsi="仿宋"/>
          <w:sz w:val="28"/>
          <w:szCs w:val="28"/>
        </w:rPr>
        <w:t>科技创新精神。</w:t>
      </w:r>
    </w:p>
    <w:p w14:paraId="4060F2E2" w14:textId="77777777" w:rsidR="00FA5890" w:rsidRPr="00FE62B6" w:rsidRDefault="00FA5890" w:rsidP="004476F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E62B6">
        <w:rPr>
          <w:rFonts w:ascii="仿宋" w:eastAsia="仿宋" w:hAnsi="仿宋" w:hint="eastAsia"/>
          <w:sz w:val="28"/>
          <w:szCs w:val="28"/>
        </w:rPr>
        <w:t>获本计划支持的</w:t>
      </w:r>
      <w:r w:rsidRPr="00FE62B6">
        <w:rPr>
          <w:rFonts w:ascii="仿宋" w:eastAsia="仿宋" w:hAnsi="仿宋"/>
          <w:sz w:val="28"/>
          <w:szCs w:val="28"/>
        </w:rPr>
        <w:t>项目需</w:t>
      </w:r>
      <w:r w:rsidRPr="00FE62B6">
        <w:rPr>
          <w:rFonts w:ascii="仿宋" w:eastAsia="仿宋" w:hAnsi="仿宋" w:hint="eastAsia"/>
          <w:sz w:val="28"/>
          <w:szCs w:val="28"/>
        </w:rPr>
        <w:t>正确认识</w:t>
      </w:r>
      <w:r w:rsidRPr="00FE62B6">
        <w:rPr>
          <w:rFonts w:ascii="仿宋" w:eastAsia="仿宋" w:hAnsi="仿宋"/>
          <w:sz w:val="28"/>
          <w:szCs w:val="28"/>
        </w:rPr>
        <w:t>交流展示</w:t>
      </w:r>
      <w:r w:rsidRPr="00FE62B6">
        <w:rPr>
          <w:rFonts w:ascii="仿宋" w:eastAsia="仿宋" w:hAnsi="仿宋" w:hint="eastAsia"/>
          <w:sz w:val="28"/>
          <w:szCs w:val="28"/>
        </w:rPr>
        <w:t>工作</w:t>
      </w:r>
      <w:r w:rsidRPr="00FE62B6">
        <w:rPr>
          <w:rFonts w:ascii="仿宋" w:eastAsia="仿宋" w:hAnsi="仿宋"/>
          <w:sz w:val="28"/>
          <w:szCs w:val="28"/>
        </w:rPr>
        <w:t>的</w:t>
      </w:r>
      <w:r w:rsidRPr="00FE62B6">
        <w:rPr>
          <w:rFonts w:ascii="仿宋" w:eastAsia="仿宋" w:hAnsi="仿宋" w:hint="eastAsia"/>
          <w:sz w:val="28"/>
          <w:szCs w:val="28"/>
        </w:rPr>
        <w:t>必要性</w:t>
      </w:r>
      <w:r w:rsidRPr="00FE62B6">
        <w:rPr>
          <w:rFonts w:ascii="仿宋" w:eastAsia="仿宋" w:hAnsi="仿宋"/>
          <w:sz w:val="28"/>
          <w:szCs w:val="28"/>
        </w:rPr>
        <w:t>和重要性，</w:t>
      </w:r>
      <w:r w:rsidRPr="00FE62B6">
        <w:rPr>
          <w:rFonts w:ascii="仿宋" w:eastAsia="仿宋" w:hAnsi="仿宋" w:hint="eastAsia"/>
          <w:sz w:val="28"/>
          <w:szCs w:val="28"/>
        </w:rPr>
        <w:t>履行</w:t>
      </w:r>
      <w:r w:rsidRPr="00FE62B6">
        <w:rPr>
          <w:rFonts w:ascii="仿宋" w:eastAsia="仿宋" w:hAnsi="仿宋"/>
          <w:sz w:val="28"/>
          <w:szCs w:val="28"/>
        </w:rPr>
        <w:t>相应义务，展示北航</w:t>
      </w:r>
      <w:r w:rsidRPr="00FE62B6">
        <w:rPr>
          <w:rFonts w:ascii="仿宋" w:eastAsia="仿宋" w:hAnsi="仿宋" w:hint="eastAsia"/>
          <w:sz w:val="28"/>
          <w:szCs w:val="28"/>
        </w:rPr>
        <w:t>学子</w:t>
      </w:r>
      <w:r w:rsidRPr="00FE62B6">
        <w:rPr>
          <w:rFonts w:ascii="仿宋" w:eastAsia="仿宋" w:hAnsi="仿宋"/>
          <w:sz w:val="28"/>
          <w:szCs w:val="28"/>
        </w:rPr>
        <w:t>风采。</w:t>
      </w:r>
    </w:p>
    <w:p w14:paraId="625292CE" w14:textId="77777777" w:rsidR="00FA5890" w:rsidRPr="00FE62B6" w:rsidRDefault="00FA5890" w:rsidP="004476F0">
      <w:pPr>
        <w:pStyle w:val="2"/>
        <w:spacing w:before="156" w:after="156"/>
      </w:pPr>
      <w:r w:rsidRPr="00FE62B6">
        <w:rPr>
          <w:rFonts w:hint="eastAsia"/>
        </w:rPr>
        <w:t>相关奖励</w:t>
      </w:r>
    </w:p>
    <w:p w14:paraId="14D6C659" w14:textId="1F3C56DA" w:rsidR="00FA5890" w:rsidRPr="00FE62B6" w:rsidRDefault="00FA5890" w:rsidP="004476F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E62B6">
        <w:rPr>
          <w:rFonts w:ascii="仿宋" w:eastAsia="仿宋" w:hAnsi="仿宋" w:hint="eastAsia"/>
          <w:sz w:val="28"/>
          <w:szCs w:val="28"/>
        </w:rPr>
        <w:t>学生参加“冯如”学生创新计划所获得的成果（论文、软件系统、硬件实物等）可以</w:t>
      </w:r>
      <w:r w:rsidR="001F1F45" w:rsidRPr="00FE62B6">
        <w:rPr>
          <w:rFonts w:ascii="仿宋" w:eastAsia="仿宋" w:hAnsi="仿宋" w:hint="eastAsia"/>
          <w:sz w:val="28"/>
          <w:szCs w:val="28"/>
        </w:rPr>
        <w:t>参加</w:t>
      </w:r>
      <w:r w:rsidR="00CA3326" w:rsidRPr="00FE62B6">
        <w:rPr>
          <w:rFonts w:ascii="仿宋" w:eastAsia="仿宋" w:hAnsi="仿宋" w:hint="eastAsia"/>
          <w:sz w:val="28"/>
          <w:szCs w:val="28"/>
        </w:rPr>
        <w:t>其他</w:t>
      </w:r>
      <w:r w:rsidR="001F1F45" w:rsidRPr="00FE62B6">
        <w:rPr>
          <w:rFonts w:ascii="仿宋" w:eastAsia="仿宋" w:hAnsi="仿宋" w:hint="eastAsia"/>
          <w:sz w:val="28"/>
          <w:szCs w:val="28"/>
        </w:rPr>
        <w:t>课外科技活动或学科竞赛</w:t>
      </w:r>
      <w:r w:rsidRPr="00FE62B6">
        <w:rPr>
          <w:rFonts w:ascii="仿宋" w:eastAsia="仿宋" w:hAnsi="仿宋" w:hint="eastAsia"/>
          <w:sz w:val="28"/>
          <w:szCs w:val="28"/>
        </w:rPr>
        <w:t>。</w:t>
      </w:r>
      <w:r w:rsidR="00CA3326" w:rsidRPr="00FE62B6">
        <w:rPr>
          <w:rFonts w:ascii="仿宋" w:eastAsia="仿宋" w:hAnsi="仿宋" w:hint="eastAsia"/>
          <w:sz w:val="28"/>
          <w:szCs w:val="28"/>
        </w:rPr>
        <w:t>发表论文</w:t>
      </w:r>
      <w:r w:rsidR="00CA3326" w:rsidRPr="00FE62B6">
        <w:rPr>
          <w:rFonts w:ascii="仿宋" w:eastAsia="仿宋" w:hAnsi="仿宋"/>
          <w:sz w:val="28"/>
          <w:szCs w:val="28"/>
        </w:rPr>
        <w:t>时须</w:t>
      </w:r>
      <w:r w:rsidR="00CA3326" w:rsidRPr="00FE62B6">
        <w:rPr>
          <w:rFonts w:ascii="仿宋" w:eastAsia="仿宋" w:hAnsi="仿宋"/>
          <w:sz w:val="28"/>
          <w:szCs w:val="28"/>
        </w:rPr>
        <w:lastRenderedPageBreak/>
        <w:t>注明由</w:t>
      </w:r>
      <w:r w:rsidR="00CA3326" w:rsidRPr="00FE62B6">
        <w:rPr>
          <w:rFonts w:ascii="仿宋" w:eastAsia="仿宋" w:hAnsi="仿宋" w:hint="eastAsia"/>
          <w:sz w:val="28"/>
          <w:szCs w:val="28"/>
        </w:rPr>
        <w:t>“冯如”学生创新计划支持。</w:t>
      </w:r>
    </w:p>
    <w:p w14:paraId="0E841230" w14:textId="77777777" w:rsidR="00FA5890" w:rsidRPr="00FE62B6" w:rsidRDefault="00FA5890" w:rsidP="004476F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E62B6">
        <w:rPr>
          <w:rFonts w:ascii="仿宋" w:eastAsia="仿宋" w:hAnsi="仿宋" w:hint="eastAsia"/>
          <w:sz w:val="28"/>
          <w:szCs w:val="28"/>
        </w:rPr>
        <w:t>“冯如”学生创新计划支持项目经专家组推荐后，可优先获得其他相关资源，如与相关领域专家、学者、企事业届人士等交流，参加相关训练营及展览展示等。</w:t>
      </w:r>
    </w:p>
    <w:p w14:paraId="34E61218" w14:textId="735A4C43" w:rsidR="00FA5890" w:rsidRPr="00FA5890" w:rsidRDefault="00FA5890" w:rsidP="004476F0">
      <w:pPr>
        <w:ind w:firstLineChars="200" w:firstLine="560"/>
        <w:rPr>
          <w:b/>
          <w:sz w:val="24"/>
        </w:rPr>
      </w:pPr>
      <w:r w:rsidRPr="00FE62B6">
        <w:rPr>
          <w:rFonts w:ascii="仿宋" w:eastAsia="仿宋" w:hAnsi="仿宋" w:hint="eastAsia"/>
          <w:sz w:val="28"/>
          <w:szCs w:val="28"/>
        </w:rPr>
        <w:t>针对获得“冯如”学生创新计划支持的项目所在学院组织工作的奖励，将在科技工作先进学院考核中予以重要体现，</w:t>
      </w:r>
      <w:r w:rsidRPr="00FE62B6">
        <w:rPr>
          <w:rFonts w:ascii="仿宋" w:eastAsia="仿宋" w:hAnsi="仿宋"/>
          <w:sz w:val="28"/>
          <w:szCs w:val="28"/>
        </w:rPr>
        <w:t>所培育的成果</w:t>
      </w:r>
      <w:r w:rsidRPr="00FE62B6">
        <w:rPr>
          <w:rFonts w:ascii="仿宋" w:eastAsia="仿宋" w:hAnsi="仿宋" w:hint="eastAsia"/>
          <w:sz w:val="28"/>
          <w:szCs w:val="28"/>
        </w:rPr>
        <w:t>同样</w:t>
      </w:r>
      <w:r w:rsidRPr="00FE62B6">
        <w:rPr>
          <w:rFonts w:ascii="仿宋" w:eastAsia="仿宋" w:hAnsi="仿宋"/>
          <w:sz w:val="28"/>
          <w:szCs w:val="28"/>
        </w:rPr>
        <w:t>将纳入考评</w:t>
      </w:r>
      <w:r w:rsidRPr="00FE62B6">
        <w:rPr>
          <w:rFonts w:ascii="仿宋" w:eastAsia="仿宋" w:hAnsi="仿宋" w:hint="eastAsia"/>
          <w:sz w:val="28"/>
          <w:szCs w:val="28"/>
        </w:rPr>
        <w:t>范围。</w:t>
      </w:r>
    </w:p>
    <w:sectPr w:rsidR="00FA5890" w:rsidRPr="00FA58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84AEF2" w14:textId="77777777" w:rsidR="009316A2" w:rsidRDefault="009316A2" w:rsidP="00CA3326">
      <w:r>
        <w:separator/>
      </w:r>
    </w:p>
  </w:endnote>
  <w:endnote w:type="continuationSeparator" w:id="0">
    <w:p w14:paraId="0DCE8CCA" w14:textId="77777777" w:rsidR="009316A2" w:rsidRDefault="009316A2" w:rsidP="00CA3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587A30" w14:textId="77777777" w:rsidR="009316A2" w:rsidRDefault="009316A2" w:rsidP="00CA3326">
      <w:r>
        <w:separator/>
      </w:r>
    </w:p>
  </w:footnote>
  <w:footnote w:type="continuationSeparator" w:id="0">
    <w:p w14:paraId="59259E14" w14:textId="77777777" w:rsidR="009316A2" w:rsidRDefault="009316A2" w:rsidP="00CA3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E39C1"/>
    <w:multiLevelType w:val="hybridMultilevel"/>
    <w:tmpl w:val="B86C8442"/>
    <w:lvl w:ilvl="0" w:tplc="04090015">
      <w:start w:val="1"/>
      <w:numFmt w:val="upperLetter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0A3D67BE"/>
    <w:multiLevelType w:val="hybridMultilevel"/>
    <w:tmpl w:val="81285524"/>
    <w:lvl w:ilvl="0" w:tplc="10BE92C8">
      <w:start w:val="1"/>
      <w:numFmt w:val="japaneseCounting"/>
      <w:lvlText w:val="第%1条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0B6552A"/>
    <w:multiLevelType w:val="hybridMultilevel"/>
    <w:tmpl w:val="020841C2"/>
    <w:lvl w:ilvl="0" w:tplc="F0660A14">
      <w:start w:val="1"/>
      <w:numFmt w:val="decimal"/>
      <w:lvlText w:val="（%1）"/>
      <w:lvlJc w:val="left"/>
      <w:pPr>
        <w:ind w:left="9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26CE64F3"/>
    <w:multiLevelType w:val="hybridMultilevel"/>
    <w:tmpl w:val="C8B66CAE"/>
    <w:lvl w:ilvl="0" w:tplc="F5C63006">
      <w:start w:val="1"/>
      <w:numFmt w:val="lowerLetter"/>
      <w:lvlText w:val="B%1."/>
      <w:lvlJc w:val="left"/>
      <w:pPr>
        <w:ind w:left="9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36743EF0"/>
    <w:multiLevelType w:val="hybridMultilevel"/>
    <w:tmpl w:val="B21ED742"/>
    <w:lvl w:ilvl="0" w:tplc="932EF362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5">
    <w:nsid w:val="3E155AE3"/>
    <w:multiLevelType w:val="hybridMultilevel"/>
    <w:tmpl w:val="E2B01826"/>
    <w:lvl w:ilvl="0" w:tplc="C0ECCA18">
      <w:start w:val="4"/>
      <w:numFmt w:val="upperLetter"/>
      <w:lvlText w:val="%1."/>
      <w:lvlJc w:val="left"/>
      <w:pPr>
        <w:ind w:left="9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40702DE"/>
    <w:multiLevelType w:val="multilevel"/>
    <w:tmpl w:val="AE105220"/>
    <w:lvl w:ilvl="0">
      <w:start w:val="1"/>
      <w:numFmt w:val="chineseCountingThousand"/>
      <w:pStyle w:val="1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>
    <w:nsid w:val="63F16288"/>
    <w:multiLevelType w:val="hybridMultilevel"/>
    <w:tmpl w:val="7BA4CAE4"/>
    <w:lvl w:ilvl="0" w:tplc="53E031B0">
      <w:start w:val="1"/>
      <w:numFmt w:val="japaneseCounting"/>
      <w:lvlText w:val="第%1章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07A4E1C"/>
    <w:multiLevelType w:val="hybridMultilevel"/>
    <w:tmpl w:val="883E32C8"/>
    <w:lvl w:ilvl="0" w:tplc="FFF04D10">
      <w:start w:val="1"/>
      <w:numFmt w:val="chineseCountingThousand"/>
      <w:pStyle w:val="2"/>
      <w:lvlText w:val="(%1)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9">
    <w:nsid w:val="75F463BE"/>
    <w:multiLevelType w:val="hybridMultilevel"/>
    <w:tmpl w:val="62F0EBAE"/>
    <w:lvl w:ilvl="0" w:tplc="6E567B74">
      <w:start w:val="1"/>
      <w:numFmt w:val="lowerLetter"/>
      <w:lvlText w:val="%1."/>
      <w:lvlJc w:val="left"/>
      <w:pPr>
        <w:ind w:left="9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2FBCA2F0">
      <w:start w:val="1"/>
      <w:numFmt w:val="lowerLetter"/>
      <w:lvlText w:val="D%3.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9"/>
  </w:num>
  <w:num w:numId="5">
    <w:abstractNumId w:val="0"/>
  </w:num>
  <w:num w:numId="6">
    <w:abstractNumId w:val="3"/>
  </w:num>
  <w:num w:numId="7">
    <w:abstractNumId w:val="5"/>
  </w:num>
  <w:num w:numId="8">
    <w:abstractNumId w:val="7"/>
  </w:num>
  <w:num w:numId="9">
    <w:abstractNumId w:val="1"/>
  </w:num>
  <w:num w:numId="10">
    <w:abstractNumId w:val="4"/>
  </w:num>
  <w:num w:numId="11">
    <w:abstractNumId w:val="8"/>
  </w:num>
  <w:num w:numId="12">
    <w:abstractNumId w:val="8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890"/>
    <w:rsid w:val="000830CC"/>
    <w:rsid w:val="0014092F"/>
    <w:rsid w:val="001A00C8"/>
    <w:rsid w:val="001F1F45"/>
    <w:rsid w:val="00265A5F"/>
    <w:rsid w:val="00294534"/>
    <w:rsid w:val="002D4A8E"/>
    <w:rsid w:val="003373C5"/>
    <w:rsid w:val="00346576"/>
    <w:rsid w:val="00367CA1"/>
    <w:rsid w:val="00370293"/>
    <w:rsid w:val="00374131"/>
    <w:rsid w:val="004105EF"/>
    <w:rsid w:val="004476F0"/>
    <w:rsid w:val="00484D2E"/>
    <w:rsid w:val="004C1297"/>
    <w:rsid w:val="0052399E"/>
    <w:rsid w:val="00582E23"/>
    <w:rsid w:val="005840B4"/>
    <w:rsid w:val="006057ED"/>
    <w:rsid w:val="00606693"/>
    <w:rsid w:val="0063795C"/>
    <w:rsid w:val="0090711C"/>
    <w:rsid w:val="009316A2"/>
    <w:rsid w:val="0097267E"/>
    <w:rsid w:val="009B4833"/>
    <w:rsid w:val="009E4842"/>
    <w:rsid w:val="009F4D90"/>
    <w:rsid w:val="00B94A63"/>
    <w:rsid w:val="00BB7344"/>
    <w:rsid w:val="00C45D54"/>
    <w:rsid w:val="00CA3326"/>
    <w:rsid w:val="00CD4878"/>
    <w:rsid w:val="00E91CE5"/>
    <w:rsid w:val="00F40713"/>
    <w:rsid w:val="00F574AE"/>
    <w:rsid w:val="00F6744B"/>
    <w:rsid w:val="00F726E2"/>
    <w:rsid w:val="00FA5890"/>
    <w:rsid w:val="00FB7953"/>
    <w:rsid w:val="00FE62B6"/>
    <w:rsid w:val="00FE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18CC9A"/>
  <w15:docId w15:val="{6E1DA7A9-8914-4155-8690-EA109993B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A5890"/>
    <w:pPr>
      <w:keepNext/>
      <w:keepLines/>
      <w:numPr>
        <w:numId w:val="1"/>
      </w:numPr>
      <w:spacing w:beforeLines="50" w:afterLines="50" w:line="360" w:lineRule="auto"/>
      <w:outlineLvl w:val="0"/>
    </w:pPr>
    <w:rPr>
      <w:rFonts w:ascii="Times New Roman" w:eastAsia="黑体" w:hAnsi="Times New Roman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A5890"/>
    <w:pPr>
      <w:keepNext/>
      <w:keepLines/>
      <w:numPr>
        <w:numId w:val="2"/>
      </w:numPr>
      <w:spacing w:beforeLines="50" w:afterLines="50" w:line="360" w:lineRule="auto"/>
      <w:outlineLvl w:val="1"/>
    </w:pPr>
    <w:rPr>
      <w:rFonts w:ascii="Times New Roman" w:eastAsia="楷体" w:hAnsi="Times New Roman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A5890"/>
    <w:rPr>
      <w:rFonts w:ascii="Times New Roman" w:eastAsia="黑体" w:hAnsi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FA5890"/>
    <w:rPr>
      <w:rFonts w:ascii="Times New Roman" w:eastAsia="楷体" w:hAnsi="Times New Roman" w:cstheme="majorBidi"/>
      <w:b/>
      <w:bCs/>
      <w:sz w:val="28"/>
      <w:szCs w:val="32"/>
    </w:rPr>
  </w:style>
  <w:style w:type="paragraph" w:styleId="a3">
    <w:name w:val="List Paragraph"/>
    <w:basedOn w:val="a"/>
    <w:uiPriority w:val="34"/>
    <w:qFormat/>
    <w:rsid w:val="00FA5890"/>
    <w:pPr>
      <w:spacing w:line="360" w:lineRule="auto"/>
      <w:ind w:firstLineChars="200" w:firstLine="420"/>
    </w:pPr>
    <w:rPr>
      <w:rFonts w:ascii="Times New Roman" w:eastAsia="仿宋" w:hAnsi="Times New Roman"/>
      <w:sz w:val="28"/>
    </w:rPr>
  </w:style>
  <w:style w:type="paragraph" w:styleId="a4">
    <w:name w:val="header"/>
    <w:basedOn w:val="a"/>
    <w:link w:val="Char"/>
    <w:uiPriority w:val="99"/>
    <w:unhideWhenUsed/>
    <w:rsid w:val="00CA33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A332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A33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A33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5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</dc:creator>
  <cp:keywords/>
  <dc:description/>
  <cp:lastModifiedBy>程波</cp:lastModifiedBy>
  <cp:revision>23</cp:revision>
  <dcterms:created xsi:type="dcterms:W3CDTF">2014-12-10T09:32:00Z</dcterms:created>
  <dcterms:modified xsi:type="dcterms:W3CDTF">2015-05-04T02:25:00Z</dcterms:modified>
</cp:coreProperties>
</file>